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D80597" w:rsidRPr="00E11837" w:rsidRDefault="00D80597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Hospodaření města Jáchymov za období od 1.</w:t>
      </w:r>
      <w:r w:rsidR="000B29B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1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</w:t>
      </w:r>
      <w:r w:rsidR="00306F29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20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do 3</w:t>
      </w:r>
      <w:r w:rsidR="00855B84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1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</w:t>
      </w:r>
      <w:r w:rsidR="00347D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="00855B84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3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</w:t>
      </w:r>
      <w:r w:rsidR="00306F29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20</w:t>
      </w:r>
    </w:p>
    <w:p w:rsidR="00C714DE" w:rsidRPr="008479C0" w:rsidRDefault="00C714DE"/>
    <w:p w:rsidR="00D80597" w:rsidRPr="00625B74" w:rsidRDefault="00D8059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625B74">
        <w:rPr>
          <w:rFonts w:ascii="Arial Black" w:eastAsia="Times New Roman" w:hAnsi="Arial Black" w:cs="Arial"/>
          <w:b/>
          <w:sz w:val="24"/>
          <w:szCs w:val="24"/>
          <w:lang w:eastAsia="cs-CZ"/>
        </w:rPr>
        <w:t>1. Údaje o plnění příjmů a výdajů v Kč</w:t>
      </w:r>
    </w:p>
    <w:p w:rsidR="00E11837" w:rsidRPr="008A6FAA" w:rsidRDefault="00E1183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00"/>
        <w:gridCol w:w="1900"/>
        <w:gridCol w:w="1900"/>
        <w:gridCol w:w="1780"/>
      </w:tblGrid>
      <w:tr w:rsidR="00610223" w:rsidRPr="00610223" w:rsidTr="00610223">
        <w:trPr>
          <w:trHeight w:val="67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Druh příjmů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Upravený 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  v 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1 – daňové příjmy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2 – nedaňové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553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3 – kapitálové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85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4 – přijaté dotace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35,21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="00C21A9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575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="00C21A9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575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7178E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426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5 – běžné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6 975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6 – kapitál. výdaje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983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673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5E65A5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725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102</w:t>
            </w:r>
            <w:r w:rsidR="00855B8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725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BC51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BC51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578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416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Saldo :                   příjmy -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150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32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150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6F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535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009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5E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8 – financování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půjčky a úvěry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A47F07" w:rsidP="00A47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krátkodobých půjček a úvěrů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B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C42265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C4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úvěru, půjčky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312C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A4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operace IC, 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F62C32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49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Změna stavu </w:t>
            </w:r>
            <w:proofErr w:type="spellStart"/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prostř</w:t>
            </w:r>
            <w:proofErr w:type="spellEnd"/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na BÚ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A47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6702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C0DF4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76702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535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009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58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D80597" w:rsidRPr="00D80597" w:rsidRDefault="00D80597" w:rsidP="00D805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11837">
        <w:rPr>
          <w:rFonts w:ascii="Arial" w:eastAsia="Times New Roman" w:hAnsi="Arial" w:cs="Arial"/>
          <w:b/>
          <w:sz w:val="24"/>
          <w:szCs w:val="24"/>
          <w:lang w:eastAsia="cs-CZ"/>
        </w:rPr>
        <w:t>Financování :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8A6F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tento ukazatel odráží celkový rozdíl mezi výdaji a příjmy,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přičemž kladná 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</w:t>
      </w:r>
      <w:r w:rsidR="00D80597"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hodnota vyjadřuje převahu výdajů nad příjmy.</w:t>
      </w:r>
    </w:p>
    <w:p w:rsidR="008A6FAA" w:rsidRP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4F427C" w:rsidRDefault="00D8059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80597" w:rsidRDefault="00E1183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Ú</w:t>
      </w:r>
      <w:r w:rsidR="00D80597"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daje o plnění rozpočtu příjmů, výdajů a dalších finančních operací jsou obsaženy v příloze č.1. Výkazu Fin 2-12 M v jednotlivém členění dle rozpočtové skladby.</w:t>
      </w: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Pr="004F427C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610223" w:rsidRDefault="00610223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610223" w:rsidRPr="004F427C" w:rsidRDefault="00610223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2. Hospodářská činnost města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cs-CZ"/>
        </w:rPr>
      </w:pPr>
    </w:p>
    <w:p w:rsidR="00C13D2D" w:rsidRPr="00E721FF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Město vede hospodářskou činnost na výnosy a související náklady v</w:t>
      </w:r>
      <w:r w:rsidR="00E11837"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tomto okruhu :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E721FF" w:rsidRDefault="00C13D2D" w:rsidP="00C13D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pronájmy bytů a nebytových prostor 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>(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správu byt. fondu zajišťuje RK IKON 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)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sz w:val="20"/>
          <w:szCs w:val="20"/>
          <w:lang w:eastAsia="cs-CZ"/>
        </w:rPr>
        <w:t>Hospodářský výsledek této činnosti k 3</w:t>
      </w:r>
      <w:r w:rsidR="00767021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C1939" w:rsidRPr="00E721FF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767021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.20</w:t>
      </w:r>
      <w:r w:rsidR="00306F29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E11837"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činil :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7B7927" w:rsidRDefault="00C13D2D" w:rsidP="0023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B792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bytové hospodářství</w:t>
      </w:r>
      <w:r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E7F24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              </w:t>
      </w:r>
      <w:r w:rsidR="007B7927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306F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211</w:t>
      </w:r>
      <w:r w:rsidR="00195C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306F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830</w:t>
      </w:r>
      <w:r w:rsidR="00195C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306F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76</w:t>
      </w:r>
      <w:r w:rsidR="00610223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E7F24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Kč</w:t>
      </w:r>
      <w:r w:rsidR="00195C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</w:pPr>
      <w:r w:rsidRPr="00E721FF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(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viz</w:t>
      </w:r>
      <w:r w:rsidR="008C7625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Z</w:t>
      </w:r>
      <w:r w:rsidR="005E7F24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práva o hospodaření na úseku BH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k 3</w:t>
      </w:r>
      <w:r w:rsidR="0076702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1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76702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03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.201</w:t>
      </w:r>
      <w:r w:rsidR="00EC0DF4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9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od IKON</w:t>
      </w:r>
      <w:r w:rsidR="00E11837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,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spol. s r. o., správa nemovitostí - příloha )</w:t>
      </w:r>
      <w:r w:rsidRPr="00E721FF"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D1028">
        <w:rPr>
          <w:rFonts w:ascii="Arial Black" w:eastAsia="Times New Roman" w:hAnsi="Arial Black" w:cs="Arial"/>
          <w:b/>
          <w:sz w:val="24"/>
          <w:szCs w:val="24"/>
          <w:lang w:eastAsia="cs-CZ"/>
        </w:rPr>
        <w:t>3</w:t>
      </w:r>
      <w:r w:rsidRPr="00E721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Stav účelových fondů a finančních aktiv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721FF">
        <w:rPr>
          <w:rFonts w:ascii="Arial" w:eastAsia="Times New Roman" w:hAnsi="Arial" w:cs="Arial"/>
          <w:b/>
          <w:lang w:eastAsia="cs-CZ"/>
        </w:rPr>
        <w:t xml:space="preserve">3.1. </w:t>
      </w:r>
      <w:r w:rsidR="00C13D2D" w:rsidRPr="00E721FF">
        <w:rPr>
          <w:rFonts w:ascii="Arial" w:eastAsia="Times New Roman" w:hAnsi="Arial" w:cs="Arial"/>
          <w:b/>
          <w:lang w:eastAsia="cs-CZ"/>
        </w:rPr>
        <w:t>Fond obnovy (FO)</w:t>
      </w:r>
    </w:p>
    <w:p w:rsidR="004E2B72" w:rsidRPr="00E721FF" w:rsidRDefault="004E2B72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C13D2D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zajištění a sdružení finančních prostředků za účelem financování oprav a údržby domů na území města Jáchymova, které jsou ve vlastnictví fyzických a právnických osob.</w:t>
      </w:r>
    </w:p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Fond byl usnesením zastupitelstva města Jáchymov zřízen dne 1.3.2011.</w:t>
      </w:r>
    </w:p>
    <w:p w:rsidR="004E2B72" w:rsidRPr="00C13D2D" w:rsidRDefault="004E2B72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382"/>
      </w:tblGrid>
      <w:tr w:rsidR="004E2B72" w:rsidRPr="004E2B72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4E2B72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2B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ukazatel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4E2B72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2B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E2B72" w:rsidRPr="00232814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306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Stav finančních prostředků k 3</w:t>
            </w:r>
            <w:r w:rsidR="00FB42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6119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.201</w:t>
            </w:r>
            <w:r w:rsidR="00306F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874EAF"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188</w:t>
            </w:r>
            <w:r w:rsidR="00610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011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ČSOB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10% z příjmů za prodej nemovitostí z majetku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7B7927" w:rsidP="00264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příděl z rozpočtu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1B6EBA" w:rsidP="001B6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232814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264263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261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874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="00874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</w:t>
            </w:r>
            <w:r w:rsidR="00874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finanční příspěvky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33027B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B7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7B7927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261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Zůstatek finančních prostředků k 3</w:t>
            </w:r>
            <w:r w:rsidR="007B7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1745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  <w:r w:rsidR="007B7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.20</w:t>
            </w:r>
            <w:r w:rsidR="004261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20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188</w:t>
            </w:r>
            <w:r w:rsidR="001B6E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021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4E2B72" w:rsidRPr="00C13D2D" w:rsidRDefault="004E2B72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C13D2D" w:rsidRPr="004E2B72" w:rsidRDefault="00C13D2D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E2B72">
        <w:rPr>
          <w:rFonts w:ascii="Arial" w:eastAsia="Times New Roman" w:hAnsi="Arial" w:cs="Arial"/>
          <w:b/>
          <w:lang w:eastAsia="cs-CZ"/>
        </w:rPr>
        <w:t>3.2. Sociální fond (SF)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cs-CZ"/>
        </w:rPr>
      </w:pPr>
    </w:p>
    <w:p w:rsidR="00C13D2D" w:rsidRPr="00C13D2D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financování aktivit v oblasti kulturní péče a sociálních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potřeb zaměstnanců a uvolněných zastupitelů. 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Fond byl usnesením zastupitelstva města Jáchymov zřízen </w:t>
      </w:r>
      <w:r w:rsidR="004E2B7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dne </w:t>
      </w: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1.1.2013.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562"/>
      </w:tblGrid>
      <w:tr w:rsidR="00F25A64" w:rsidRPr="00F25A64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426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Stav finančních prostředků k 3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.201</w:t>
            </w:r>
            <w:r w:rsidR="00426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212</w:t>
            </w:r>
            <w:r w:rsidR="00F25A64"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191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Měsíční příděly 2</w:t>
            </w:r>
            <w:r w:rsidR="00BC2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 objemu hrubých mezd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  <w:r w:rsidR="007B7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038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Kladný úrok /bude převeden na VÚ/dle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  <w:r w:rsidR="00763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055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příspěvek na stravenky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  <w:r w:rsidR="00174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312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penzijní připojištění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  <w:r w:rsidR="00174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Odměny – životní výročí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1745B5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 kladných úroků 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F25A64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26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  <w:r w:rsidR="0017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26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612</w:t>
            </w:r>
          </w:p>
        </w:tc>
      </w:tr>
      <w:tr w:rsidR="00F25A64" w:rsidRPr="00F25A64" w:rsidTr="00232814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426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Zůstatek finančních prostředků k 3</w:t>
            </w:r>
            <w:r w:rsidR="007B7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17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7B7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</w:t>
            </w:r>
            <w:r w:rsidR="00426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230</w:t>
            </w:r>
            <w:r w:rsidR="005256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634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F25A64" w:rsidRDefault="00F25A64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25B74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4.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pohledávek Města Jáchymov včetně byt. hospodářství </w:t>
      </w: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3D3D53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 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7B792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1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BC238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7B792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4261FC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.2020</w:t>
      </w:r>
    </w:p>
    <w:p w:rsidR="003D3D53" w:rsidRPr="006E3B86" w:rsidRDefault="00625B74" w:rsidP="003D3D53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cs-CZ"/>
        </w:rPr>
      </w:pPr>
      <w:r w:rsidRPr="007B7927">
        <w:rPr>
          <w:rFonts w:ascii="Arial Black" w:eastAsia="Times New Roman" w:hAnsi="Arial Black" w:cs="Times New Roman"/>
          <w:color w:val="FF0000"/>
          <w:sz w:val="20"/>
          <w:szCs w:val="20"/>
          <w:lang w:eastAsia="cs-CZ"/>
        </w:rPr>
        <w:t xml:space="preserve">    </w:t>
      </w:r>
      <w:r w:rsidR="003D3D53" w:rsidRPr="006E3B86">
        <w:rPr>
          <w:rFonts w:ascii="Arial Black" w:eastAsia="Times New Roman" w:hAnsi="Arial Black" w:cs="Times New Roman"/>
          <w:sz w:val="20"/>
          <w:szCs w:val="20"/>
          <w:lang w:eastAsia="cs-CZ"/>
        </w:rPr>
        <w:t>vychází z finančního výkazu – Rozvaha města</w:t>
      </w:r>
    </w:p>
    <w:p w:rsidR="00262B2D" w:rsidRPr="003D3D53" w:rsidRDefault="00262B2D" w:rsidP="003D3D53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  <w:lang w:eastAsia="cs-CZ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890"/>
        <w:gridCol w:w="2295"/>
      </w:tblGrid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0" w:name="OLE_LINK1"/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Pohledávky - obsah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311.0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437BC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hlavní činnost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</w:t>
            </w:r>
            <w:r w:rsidR="00A437BC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edávky </w:t>
            </w:r>
            <w:r w:rsidR="00262B2D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62B2D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OaRC</w:t>
            </w:r>
            <w:proofErr w:type="spellEnd"/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již podané žaloby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448FD" w:rsidP="00A44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  <w:r w:rsidR="00262B2D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</w:t>
            </w:r>
            <w:r w:rsidR="0094423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0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205AB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437BC" w:rsidP="00AA5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</w:t>
            </w:r>
            <w:r w:rsidR="00205AB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Lesy </w:t>
            </w:r>
            <w:proofErr w:type="spellStart"/>
            <w:r w:rsidR="00205AB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="00205AB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převzaté pohledávky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437B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4261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4261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977</w:t>
            </w:r>
          </w:p>
        </w:tc>
      </w:tr>
      <w:tr w:rsidR="00205AB2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AA5ACB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311.****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AA5ACB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BH Ikon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AA5ACB" w:rsidRDefault="00205AB2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</w:t>
            </w:r>
            <w:r w:rsidR="004261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4261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904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311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odběratelé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D47216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755</w:t>
            </w:r>
            <w:r w:rsidR="00D47216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206</w:t>
            </w:r>
          </w:p>
        </w:tc>
      </w:tr>
      <w:tr w:rsidR="00D47216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314.0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AA5ACB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AA5ACB" w:rsidRDefault="00E828F1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4261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1 103</w:t>
            </w:r>
            <w:r w:rsidR="00D47216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4261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995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na energie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314.**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BH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D47216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680FF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535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672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314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AA5ACB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D47216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="002B14CD">
              <w:rPr>
                <w:rFonts w:ascii="Arial" w:eastAsia="Times New Roman" w:hAnsi="Arial" w:cs="Arial"/>
                <w:b/>
                <w:bCs/>
                <w:lang w:eastAsia="cs-CZ"/>
              </w:rPr>
              <w:t>927</w:t>
            </w:r>
            <w:r w:rsidR="00D47216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b/>
                <w:bCs/>
                <w:lang w:eastAsia="cs-CZ"/>
              </w:rPr>
              <w:t>217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150E3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z pronájmů pozemků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přestupky - MÚ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  <w:r w:rsidR="00D47216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A5ACB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za psy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-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zábor veřejného prostranství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prostory - SMM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</w:t>
            </w:r>
            <w:r w:rsidR="00E828F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ohledávky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ní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155CD1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– rozpočtové příjmy(pohřebnictví)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55CD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</w:t>
            </w:r>
          </w:p>
        </w:tc>
      </w:tr>
      <w:tr w:rsidR="00804F98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804F98" w:rsidP="00804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804F98" w:rsidP="00E5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Pohledávky- věcná břemena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6E27F0" w:rsidP="006E2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  <w:r w:rsidR="007D6BA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C588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odpad -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</w:t>
            </w:r>
            <w:r w:rsidR="00EC5886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984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315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- pohledávky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</w:t>
            </w:r>
            <w:r w:rsidR="00E51E6D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009</w:t>
            </w:r>
            <w:r w:rsidR="00E51E6D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623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zaměstnanci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  <w:r w:rsidR="007E094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262B2D" w:rsidRPr="00262B2D" w:rsidTr="006E3B86">
        <w:trPr>
          <w:trHeight w:val="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335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15</w:t>
            </w:r>
            <w:r w:rsidR="00EE683A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300</w:t>
            </w:r>
          </w:p>
        </w:tc>
      </w:tr>
      <w:tr w:rsidR="00EE683A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SR- globální dotace pro město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155CD1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80169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806</w:t>
            </w:r>
            <w:r w:rsidR="00EE683A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875</w:t>
            </w:r>
          </w:p>
        </w:tc>
      </w:tr>
      <w:tr w:rsidR="00EE683A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EE683A" w:rsidP="00EE6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346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155CD1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2</w:t>
            </w:r>
            <w:r w:rsidR="007E0947" w:rsidRPr="00155CD1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b/>
                <w:lang w:eastAsia="cs-CZ"/>
              </w:rPr>
              <w:t>806</w:t>
            </w:r>
            <w:r w:rsidR="00EE683A" w:rsidRPr="00155CD1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b/>
                <w:lang w:eastAsia="cs-CZ"/>
              </w:rPr>
              <w:t>875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076CE0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076CE0" w:rsidP="002B1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Zálohy- poskytnuté dotace- LL Jáchymov</w:t>
            </w:r>
            <w:r w:rsidR="0055295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ostatní poskytnuté dotace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55295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1 144</w:t>
            </w:r>
            <w:r w:rsidR="00076CE0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55CD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078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393987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     </w:t>
            </w:r>
            <w:r w:rsidR="00E91EAB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373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E91EAB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55295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1 144</w:t>
            </w:r>
            <w:r w:rsidR="00E91EAB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</w:t>
            </w:r>
            <w:r w:rsidR="00155CD1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078</w:t>
            </w:r>
          </w:p>
        </w:tc>
      </w:tr>
      <w:tr w:rsidR="002B14C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CD" w:rsidRPr="00453D6B" w:rsidRDefault="001847E3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377.0000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CD" w:rsidRPr="00453D6B" w:rsidRDefault="001847E3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krátkodobé pohledávky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CD" w:rsidRPr="00453D6B" w:rsidRDefault="001847E3" w:rsidP="00453D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120 757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076CE0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55295D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55295D" w:rsidP="00184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provozní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  <w:r w:rsidR="0055295D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262B2D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</w:t>
            </w:r>
            <w:r w:rsidR="00BF701C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odvod do SF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80169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377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076CE0" w:rsidP="00393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148</w:t>
            </w:r>
            <w:r w:rsidR="00076CE0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361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Krátkodobé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17</w:t>
            </w:r>
            <w:r w:rsidR="006366BE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806</w:t>
            </w:r>
            <w:r w:rsidR="00262B2D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660</w:t>
            </w:r>
          </w:p>
        </w:tc>
      </w:tr>
      <w:tr w:rsidR="00262B2D" w:rsidRPr="00262B2D" w:rsidTr="00393987">
        <w:trPr>
          <w:trHeight w:val="307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pohl</w:t>
            </w:r>
            <w:proofErr w:type="spellEnd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.- za splátkami zakoupených bytů – uzavřené splátkové kalendáře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  <w:r w:rsidR="00EE683A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</w:tr>
      <w:tr w:rsidR="00262B2D" w:rsidRPr="00262B2D" w:rsidTr="00393987">
        <w:trPr>
          <w:trHeight w:val="34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P.Chudobová</w:t>
            </w:r>
            <w:proofErr w:type="spellEnd"/>
            <w:r w:rsidR="00BF701C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náhrada škody</w:t>
            </w:r>
            <w:r w:rsidR="0082394C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kauce Konica Minolta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82394C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</w:tr>
      <w:tr w:rsidR="00262B2D" w:rsidRPr="00262B2D" w:rsidTr="00393987">
        <w:trPr>
          <w:trHeight w:val="43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Skvrna L., </w:t>
            </w:r>
            <w:proofErr w:type="spellStart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Sternadel</w:t>
            </w:r>
            <w:proofErr w:type="spellEnd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R., čp.283, S.L.O.N. s.r.o. – smluvní pokuty, žaloby, dluhy</w:t>
            </w:r>
            <w:r w:rsidR="00615D41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Správka- majetková újma- 500 000,-Kč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6366BE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18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627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093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Dlouhodobé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6366BE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="001847E3">
              <w:rPr>
                <w:rFonts w:ascii="Arial" w:eastAsia="Times New Roman" w:hAnsi="Arial" w:cs="Arial"/>
                <w:b/>
                <w:bCs/>
                <w:lang w:eastAsia="cs-CZ"/>
              </w:rPr>
              <w:t>707</w:t>
            </w: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b/>
                <w:bCs/>
                <w:lang w:eastAsia="cs-CZ"/>
              </w:rPr>
              <w:t>318</w:t>
            </w:r>
          </w:p>
        </w:tc>
      </w:tr>
      <w:bookmarkEnd w:id="0"/>
    </w:tbl>
    <w:p w:rsidR="003D3D53" w:rsidRPr="00393987" w:rsidRDefault="003D3D53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625B74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lastRenderedPageBreak/>
        <w:t xml:space="preserve">5.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závazků města Jáchymov včetně bytového hospodářství </w:t>
      </w: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18654C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 3</w:t>
      </w:r>
      <w:r w:rsidR="006E3B86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1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FC3B93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6E3B86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</w:t>
      </w:r>
      <w:r w:rsidR="001847E3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20</w:t>
      </w:r>
    </w:p>
    <w:p w:rsidR="0018654C" w:rsidRPr="00501B92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501B92">
        <w:rPr>
          <w:rFonts w:ascii="Arial Black" w:eastAsia="Times New Roman" w:hAnsi="Arial Black" w:cs="Times New Roman"/>
          <w:b/>
          <w:sz w:val="20"/>
          <w:szCs w:val="20"/>
          <w:lang w:eastAsia="cs-CZ"/>
        </w:rPr>
        <w:t>vychází z finančního výkazu – Rozvaha města</w:t>
      </w:r>
    </w:p>
    <w:p w:rsidR="0018654C" w:rsidRPr="00393987" w:rsidRDefault="0018654C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32EFD" w:rsidRDefault="00432EFD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AA5ACB">
        <w:rPr>
          <w:lang w:eastAsia="cs-CZ"/>
        </w:rPr>
        <w:instrText xml:space="preserve">Excel.Sheet.12 Sešit1 List1!R2C2:R40C4 </w:instrText>
      </w:r>
      <w:r>
        <w:rPr>
          <w:lang w:eastAsia="cs-CZ"/>
        </w:rPr>
        <w:instrText xml:space="preserve">\a \f 4 \h </w:instrText>
      </w:r>
      <w:r>
        <w:rPr>
          <w:lang w:eastAsia="cs-CZ"/>
        </w:rPr>
        <w:fldChar w:fldCharType="separate"/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640"/>
        <w:gridCol w:w="1840"/>
      </w:tblGrid>
      <w:tr w:rsidR="00432EFD" w:rsidRPr="00432EFD" w:rsidTr="00432EFD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účet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Závazky - obsah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Kč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F60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</w:t>
            </w:r>
            <w:r w:rsidR="00F601F4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hlavní činnosti- dodavatelé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6 414</w:t>
            </w:r>
          </w:p>
        </w:tc>
      </w:tr>
      <w:tr w:rsidR="00F601F4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F601F4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- investiční akce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825B05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C3718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25B05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825B05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321.005*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BH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20 641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825B05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b/>
                <w:bCs/>
                <w:lang w:eastAsia="cs-CZ"/>
              </w:rPr>
              <w:t>27</w:t>
            </w:r>
            <w:r w:rsidR="00006618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b/>
                <w:bCs/>
                <w:lang w:eastAsia="cs-CZ"/>
              </w:rPr>
              <w:t>055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825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zálohy 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prodeje nemovitostí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 BH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20114F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20114F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b/>
                <w:bCs/>
                <w:lang w:eastAsia="cs-CZ"/>
              </w:rPr>
              <w:t>830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b/>
                <w:bCs/>
                <w:lang w:eastAsia="cs-CZ"/>
              </w:rPr>
              <w:t>502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087569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721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989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008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249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919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114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145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zálohová a srážková daň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  <w:r w:rsidR="00991415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62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267268">
              <w:rPr>
                <w:rFonts w:ascii="Arial" w:eastAsia="Times New Roman" w:hAnsi="Arial" w:cs="Arial"/>
                <w:b/>
                <w:bCs/>
                <w:lang w:eastAsia="cs-CZ"/>
              </w:rPr>
              <w:t>439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 přidané hodnoty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186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605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zálohy na dotace – nevyúčtované přijaté dotace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EF29A3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672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0378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EF29A3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267268">
              <w:rPr>
                <w:rFonts w:ascii="Arial" w:eastAsia="Times New Roman" w:hAnsi="Arial" w:cs="Arial"/>
                <w:b/>
                <w:bCs/>
                <w:lang w:eastAsia="cs-CZ"/>
              </w:rPr>
              <w:t>87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10378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000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378.001*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MÚ - ostatní závazky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  <w:r w:rsidR="0009316A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</w:t>
            </w:r>
            <w:r w:rsidR="00A83A75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 - ostatní závazky – místenky AMS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</w:t>
            </w:r>
          </w:p>
        </w:tc>
      </w:tr>
      <w:tr w:rsidR="00D912E5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D912E5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D912E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BH- ostatní závazky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43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439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příštích období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53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130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  <w:r w:rsidR="00D912E5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A16A8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80</w:t>
            </w:r>
            <w:r w:rsidR="00D912E5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AA16A8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600</w:t>
            </w:r>
          </w:p>
        </w:tc>
      </w:tr>
      <w:tr w:rsidR="00B922A8" w:rsidRPr="00B922A8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Krátkodobé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B922A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267268">
              <w:rPr>
                <w:rFonts w:ascii="Arial" w:eastAsia="Times New Roman" w:hAnsi="Arial" w:cs="Arial"/>
                <w:b/>
                <w:bCs/>
                <w:lang w:eastAsia="cs-CZ"/>
              </w:rPr>
              <w:t>456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267268">
              <w:rPr>
                <w:rFonts w:ascii="Arial" w:eastAsia="Times New Roman" w:hAnsi="Arial" w:cs="Arial"/>
                <w:b/>
                <w:bCs/>
                <w:lang w:eastAsia="cs-CZ"/>
              </w:rPr>
              <w:t>823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451.0045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úvěr CZT – nákup technologie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438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156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459.4*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dlouhodobé závazky – složené kauce, úrok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763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147</w:t>
            </w:r>
            <w:r w:rsidR="005527E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763</w:t>
            </w:r>
          </w:p>
        </w:tc>
      </w:tr>
      <w:tr w:rsidR="00432EFD" w:rsidRPr="00432EFD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Dlouhodobé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585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919</w:t>
            </w:r>
          </w:p>
        </w:tc>
      </w:tr>
    </w:tbl>
    <w:p w:rsidR="00C13D2D" w:rsidRDefault="00432EFD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  <w:fldChar w:fldCharType="end"/>
      </w:r>
    </w:p>
    <w:p w:rsidR="00625B74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625B74" w:rsidRDefault="00625B74" w:rsidP="00625B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25B74" w:rsidRPr="00A24228" w:rsidRDefault="00625B74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6. Přijaté dotace do 3</w:t>
      </w:r>
      <w:r w:rsidR="00C62509">
        <w:rPr>
          <w:rFonts w:ascii="Arial Black" w:eastAsia="Times New Roman" w:hAnsi="Arial Black" w:cs="Arial"/>
          <w:b/>
          <w:sz w:val="24"/>
          <w:szCs w:val="24"/>
          <w:lang w:eastAsia="cs-CZ"/>
        </w:rPr>
        <w:t>1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</w:t>
      </w:r>
      <w:r w:rsidR="00FC3B93"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="00C62509">
        <w:rPr>
          <w:rFonts w:ascii="Arial Black" w:eastAsia="Times New Roman" w:hAnsi="Arial Black" w:cs="Arial"/>
          <w:b/>
          <w:sz w:val="24"/>
          <w:szCs w:val="24"/>
          <w:lang w:eastAsia="cs-CZ"/>
        </w:rPr>
        <w:t>3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.20</w:t>
      </w:r>
      <w:r w:rsidR="00267268">
        <w:rPr>
          <w:rFonts w:ascii="Arial Black" w:eastAsia="Times New Roman" w:hAnsi="Arial Black" w:cs="Arial"/>
          <w:b/>
          <w:sz w:val="24"/>
          <w:szCs w:val="24"/>
          <w:lang w:eastAsia="cs-CZ"/>
        </w:rPr>
        <w:t>20</w:t>
      </w:r>
    </w:p>
    <w:p w:rsidR="00E4647C" w:rsidRDefault="00E4647C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DE386F" w:rsidRDefault="00DE386F" w:rsidP="00625B74">
      <w:pPr>
        <w:keepNext/>
        <w:spacing w:after="0" w:line="240" w:lineRule="auto"/>
        <w:outlineLvl w:val="1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"List2!R3C2:R12C4" \a \f 4 \h </w:instrText>
      </w:r>
      <w:r w:rsidR="00696D3A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6045"/>
        <w:gridCol w:w="1330"/>
      </w:tblGrid>
      <w:tr w:rsidR="00DE386F" w:rsidRPr="00DE386F" w:rsidTr="00696D3A">
        <w:trPr>
          <w:trHeight w:val="55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položka rozpočtu</w:t>
            </w:r>
          </w:p>
        </w:tc>
        <w:tc>
          <w:tcPr>
            <w:tcW w:w="6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účel dotace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C62509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Pr="00DE386F" w:rsidRDefault="00C62509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Pr="00DE386F" w:rsidRDefault="00C62509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globální dotace pro město ze SR (vypláceno měsíčně)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Default="00C62509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6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6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625</w:t>
            </w:r>
          </w:p>
        </w:tc>
      </w:tr>
      <w:tr w:rsidR="00267268" w:rsidRPr="005A0CFC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268" w:rsidRPr="005A0CFC" w:rsidRDefault="00267268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0C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4152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268" w:rsidRPr="005A0CFC" w:rsidRDefault="001C65D3" w:rsidP="005A0C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A0C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dotace z SRN- Dračí lodě </w:t>
            </w:r>
            <w:proofErr w:type="spellStart"/>
            <w:r w:rsidRPr="005A0C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Schnöberg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268" w:rsidRPr="005A0CFC" w:rsidRDefault="001C65D3" w:rsidP="00B92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5A0CFC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6 171</w:t>
            </w:r>
          </w:p>
        </w:tc>
      </w:tr>
      <w:tr w:rsidR="005A0CFC" w:rsidRPr="005A0CFC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A0CFC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A0CFC" w:rsidP="005A0C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příspěvek ze SÚRAO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A0CFC" w:rsidP="005A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4 017 000</w:t>
            </w:r>
          </w:p>
        </w:tc>
      </w:tr>
      <w:tr w:rsidR="005A0CFC" w:rsidRPr="005A0CFC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A0CFC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A0CFC" w:rsidP="001C65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A0CFC" w:rsidP="00B92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DE386F" w:rsidRPr="00DE386F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86F" w:rsidRPr="00DE386F" w:rsidRDefault="00267268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4152</w:t>
            </w:r>
            <w:r w:rsidR="00DE386F" w:rsidRPr="00DE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86F" w:rsidRPr="00DE386F" w:rsidRDefault="00DE386F" w:rsidP="005A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38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5A0C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4 958</w:t>
            </w:r>
            <w:r w:rsidRPr="00DE38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1C65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796</w:t>
            </w:r>
          </w:p>
        </w:tc>
      </w:tr>
    </w:tbl>
    <w:p w:rsidR="00DE386F" w:rsidRDefault="00DE386F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end"/>
      </w:r>
    </w:p>
    <w:p w:rsidR="009D29D1" w:rsidRDefault="004F427C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vysvětlivky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: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SR – státní rozpoče</w:t>
      </w:r>
      <w:r w:rsidR="002A39A8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t</w:t>
      </w:r>
      <w:r w:rsidR="009D29D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, </w:t>
      </w:r>
      <w:r w:rsidR="005A0CF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SÚRAO- správa úložišť radioaktivních odpadů</w:t>
      </w: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E386F" w:rsidRPr="00DE386F" w:rsidRDefault="00A24228" w:rsidP="00417BB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                 </w:t>
      </w:r>
    </w:p>
    <w:p w:rsidR="00665F32" w:rsidRPr="00BC1214" w:rsidRDefault="00665F32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7. Hospodaření organizačních složek města k 3</w:t>
      </w:r>
      <w:r w:rsidR="007A4932">
        <w:rPr>
          <w:rFonts w:ascii="Arial Black" w:eastAsia="Times New Roman" w:hAnsi="Arial Black" w:cs="Arial"/>
          <w:sz w:val="24"/>
          <w:szCs w:val="24"/>
          <w:lang w:eastAsia="cs-CZ"/>
        </w:rPr>
        <w:t>1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.</w:t>
      </w:r>
      <w:r w:rsidR="00FC3B93" w:rsidRPr="00BC1214">
        <w:rPr>
          <w:rFonts w:ascii="Arial Black" w:eastAsia="Times New Roman" w:hAnsi="Arial Black" w:cs="Arial"/>
          <w:sz w:val="24"/>
          <w:szCs w:val="24"/>
          <w:lang w:eastAsia="cs-CZ"/>
        </w:rPr>
        <w:t>0</w:t>
      </w:r>
      <w:r w:rsidR="007A4932">
        <w:rPr>
          <w:rFonts w:ascii="Arial Black" w:eastAsia="Times New Roman" w:hAnsi="Arial Black" w:cs="Arial"/>
          <w:sz w:val="24"/>
          <w:szCs w:val="24"/>
          <w:lang w:eastAsia="cs-CZ"/>
        </w:rPr>
        <w:t xml:space="preserve">3 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20</w:t>
      </w:r>
      <w:r w:rsidR="001C65D3">
        <w:rPr>
          <w:rFonts w:ascii="Arial Black" w:eastAsia="Times New Roman" w:hAnsi="Arial Black" w:cs="Arial"/>
          <w:sz w:val="24"/>
          <w:szCs w:val="24"/>
          <w:lang w:eastAsia="cs-CZ"/>
        </w:rPr>
        <w:t>20</w:t>
      </w:r>
    </w:p>
    <w:p w:rsidR="00665F32" w:rsidRPr="00665F32" w:rsidRDefault="00665F32" w:rsidP="00665F3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224028" w:rsidRDefault="00224028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"List2!R20C2:R29C5" \a \f 4 \h </w:instrText>
      </w:r>
      <w:r w:rsidR="009B7D5F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p w:rsidR="00665F32" w:rsidRDefault="00224028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sz w:val="18"/>
          <w:szCs w:val="18"/>
          <w:lang w:eastAsia="cs-CZ"/>
        </w:rPr>
        <w:fldChar w:fldCharType="end"/>
      </w:r>
      <w:r w:rsidR="005F7ADB" w:rsidRPr="005F7ADB">
        <w:rPr>
          <w:noProof/>
          <w:lang w:eastAsia="cs-CZ"/>
        </w:rPr>
        <w:drawing>
          <wp:inline distT="0" distB="0" distL="0" distR="0">
            <wp:extent cx="6120130" cy="49956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9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7B" w:rsidRDefault="000E617B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7E76FF" w:rsidRDefault="007E76FF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0E617B" w:rsidRPr="0057386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8. Hospodaření příspěvkov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é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organizac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e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města Jáchymov</w:t>
      </w:r>
    </w:p>
    <w:p w:rsidR="000E617B" w:rsidRPr="00BC121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</w:pP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 k 3</w:t>
      </w:r>
      <w:r w:rsidR="007A493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1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3B3AAA"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7A493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5406BD"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ab/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</w:t>
      </w:r>
      <w:r w:rsidR="005F7ADB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20</w:t>
      </w:r>
      <w:r w:rsidR="00FD1FE8" w:rsidRPr="00BC1214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  <w:tab/>
      </w:r>
    </w:p>
    <w:p w:rsidR="000B29B2" w:rsidRDefault="000B29B2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7477D8" w:rsidRDefault="007477D8" w:rsidP="000E617B">
      <w:pPr>
        <w:keepNext/>
        <w:spacing w:after="0" w:line="240" w:lineRule="auto"/>
        <w:outlineLvl w:val="0"/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t xml:space="preserve">     </w: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begin"/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 LINK </w:instrText>
      </w:r>
      <w:r w:rsidR="00AA5ACB"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Excel.Sheet.12 Sešit1 List1!R3C2:R7C4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\a \f 4 \h </w:instrText>
      </w:r>
      <w:r w:rsidR="00AF4B9A"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 \* MERGEFORMAT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separate"/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040"/>
        <w:gridCol w:w="3040"/>
      </w:tblGrid>
      <w:tr w:rsidR="007477D8" w:rsidRPr="007477D8" w:rsidTr="007477D8">
        <w:trPr>
          <w:trHeight w:val="6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7477D8" w:rsidRPr="007477D8" w:rsidRDefault="007477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příspěvková organizace</w:t>
            </w:r>
          </w:p>
        </w:tc>
        <w:tc>
          <w:tcPr>
            <w:tcW w:w="6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6B0A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škola M. Curie-</w:t>
            </w:r>
            <w:proofErr w:type="spellStart"/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Sklodowské</w:t>
            </w:r>
            <w:proofErr w:type="spellEnd"/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a mateřská škola</w:t>
            </w:r>
          </w:p>
        </w:tc>
      </w:tr>
      <w:tr w:rsidR="007477D8" w:rsidRPr="007477D8" w:rsidTr="007477D8">
        <w:trPr>
          <w:trHeight w:val="52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 činnosti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hospodářská     činnost</w:t>
            </w:r>
          </w:p>
        </w:tc>
      </w:tr>
      <w:tr w:rsidR="007477D8" w:rsidRPr="007477D8" w:rsidTr="005F7AD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Výnosy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AF4B9A" w:rsidRDefault="00AF4B9A" w:rsidP="00AF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8 127 679,- Kč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AF4B9A" w:rsidRDefault="00AF4B9A" w:rsidP="00AF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129 394,- Kč</w:t>
            </w:r>
          </w:p>
        </w:tc>
      </w:tr>
      <w:tr w:rsidR="007477D8" w:rsidRPr="007477D8" w:rsidTr="005F7AD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AF4B9A" w:rsidRDefault="00AF4B9A" w:rsidP="00AF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5 422 418,-Kč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AF4B9A" w:rsidRDefault="00AF4B9A" w:rsidP="00AF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68 520,-Kč</w:t>
            </w:r>
          </w:p>
        </w:tc>
      </w:tr>
      <w:tr w:rsidR="007477D8" w:rsidRPr="007477D8" w:rsidTr="00AF4B9A">
        <w:trPr>
          <w:trHeight w:val="81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hospodářský výsledek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7477D8" w:rsidRDefault="00AF4B9A" w:rsidP="00AF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2 705 261,-Kč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7477D8" w:rsidRDefault="00AF4B9A" w:rsidP="00AF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60 874,-Kč</w:t>
            </w:r>
          </w:p>
        </w:tc>
      </w:tr>
    </w:tbl>
    <w:p w:rsidR="000B29B2" w:rsidRPr="000E617B" w:rsidRDefault="007477D8" w:rsidP="000E617B">
      <w:pPr>
        <w:keepNext/>
        <w:spacing w:after="0" w:line="240" w:lineRule="auto"/>
        <w:outlineLvl w:val="0"/>
        <w:rPr>
          <w:rFonts w:ascii="Arial Black" w:eastAsia="Arial Unicode MS" w:hAnsi="Arial Black" w:cs="Times New Roman"/>
          <w:b/>
          <w:sz w:val="24"/>
          <w:szCs w:val="24"/>
          <w:lang w:eastAsia="cs-CZ"/>
        </w:rPr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end"/>
      </w:r>
    </w:p>
    <w:p w:rsidR="000E617B" w:rsidRPr="000E617B" w:rsidRDefault="000E617B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Default="0003011D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Výkazy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ke zprávě o hospodaření za období od 1-</w:t>
      </w:r>
      <w:r w:rsidR="0081128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3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/20</w:t>
      </w:r>
      <w:r w:rsidR="005F7AD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20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Default="000B29B2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>Výkaz Fin 2-12 M Městský úřad Jáchymov</w:t>
      </w:r>
    </w:p>
    <w:p w:rsidR="000B29B2" w:rsidRPr="00922E63" w:rsidRDefault="00922E63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Ro</w:t>
      </w:r>
      <w:r w:rsidR="00573864"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vaha k 3</w:t>
      </w:r>
      <w:r w:rsidR="00811288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.0</w:t>
      </w:r>
      <w:r w:rsidR="00811288">
        <w:rPr>
          <w:rFonts w:ascii="Arial" w:eastAsia="Times New Roman" w:hAnsi="Arial" w:cs="Arial"/>
          <w:bCs/>
          <w:sz w:val="20"/>
          <w:szCs w:val="20"/>
          <w:lang w:eastAsia="cs-CZ"/>
        </w:rPr>
        <w:t>3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.20</w:t>
      </w:r>
      <w:r w:rsidR="005F7ADB"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MÚ</w:t>
      </w:r>
    </w:p>
    <w:p w:rsidR="000B29B2" w:rsidRPr="00922E63" w:rsidRDefault="00F31F41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Zpráva o hospodaření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 3</w:t>
      </w:r>
      <w:r w:rsidR="00811288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811288">
        <w:rPr>
          <w:rFonts w:ascii="Arial" w:eastAsia="Times New Roman" w:hAnsi="Arial" w:cs="Arial"/>
          <w:bCs/>
          <w:sz w:val="20"/>
          <w:szCs w:val="20"/>
          <w:lang w:eastAsia="cs-CZ"/>
        </w:rPr>
        <w:t>3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="005F7ADB"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od IKON </w:t>
      </w:r>
      <w:proofErr w:type="spellStart"/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spol.s</w:t>
      </w:r>
      <w:proofErr w:type="spellEnd"/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r.o.</w:t>
      </w:r>
    </w:p>
    <w:p w:rsidR="00224028" w:rsidRPr="00224028" w:rsidRDefault="000B29B2" w:rsidP="0022402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Výkaz příspěvkov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é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organizac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města Jáchymov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- ZŠ a MŠ M.C. </w:t>
      </w:r>
      <w:proofErr w:type="spellStart"/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Sklodowské</w:t>
      </w:r>
      <w:proofErr w:type="spellEnd"/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Jáchymov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/>
          <w:sz w:val="20"/>
          <w:szCs w:val="20"/>
          <w:lang w:eastAsia="cs-CZ"/>
        </w:rPr>
        <w:t>Upozornění :</w:t>
      </w: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výkazy jsou možné k nahlédnutí u ekonomky města – 2.patro, č. dveří </w:t>
      </w:r>
      <w:r w:rsidR="00922E63">
        <w:rPr>
          <w:rFonts w:ascii="Arial" w:eastAsia="Times New Roman" w:hAnsi="Arial" w:cs="Arial"/>
          <w:bCs/>
          <w:sz w:val="20"/>
          <w:szCs w:val="20"/>
          <w:lang w:eastAsia="cs-CZ"/>
        </w:rPr>
        <w:t>15</w:t>
      </w: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zpracovala dne </w:t>
      </w:r>
      <w:r w:rsidR="005F7ADB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2</w:t>
      </w:r>
      <w:r w:rsidR="00AF4B9A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9</w:t>
      </w:r>
      <w:r w:rsidR="00B57E48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811288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="005F7ADB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4</w:t>
      </w: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</w:t>
      </w:r>
      <w:r w:rsidR="005F7ADB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20</w:t>
      </w: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ing. Dlouhá Nicole</w:t>
      </w:r>
      <w:bookmarkStart w:id="1" w:name="_GoBack"/>
      <w:bookmarkEnd w:id="1"/>
    </w:p>
    <w:p w:rsidR="000B29B2" w:rsidRPr="000E617B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Pr="00665F32" w:rsidRDefault="000E617B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D80597" w:rsidRDefault="00D80597">
      <w:pPr>
        <w:rPr>
          <w:rFonts w:ascii="Arial" w:hAnsi="Arial" w:cs="Arial"/>
          <w:sz w:val="20"/>
          <w:szCs w:val="20"/>
        </w:rPr>
      </w:pPr>
    </w:p>
    <w:p w:rsidR="000E617B" w:rsidRPr="00FF5A1C" w:rsidRDefault="000E617B">
      <w:pPr>
        <w:rPr>
          <w:rFonts w:ascii="Arial" w:hAnsi="Arial" w:cs="Arial"/>
          <w:sz w:val="20"/>
          <w:szCs w:val="20"/>
        </w:rPr>
      </w:pPr>
    </w:p>
    <w:sectPr w:rsidR="000E617B" w:rsidRPr="00FF5A1C" w:rsidSect="00F25A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224"/>
    <w:multiLevelType w:val="hybridMultilevel"/>
    <w:tmpl w:val="A5843E00"/>
    <w:lvl w:ilvl="0" w:tplc="BC3CD0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55A8"/>
    <w:multiLevelType w:val="hybridMultilevel"/>
    <w:tmpl w:val="E02A64B4"/>
    <w:lvl w:ilvl="0" w:tplc="23F4922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03DD"/>
    <w:multiLevelType w:val="hybridMultilevel"/>
    <w:tmpl w:val="A5843E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97"/>
    <w:rsid w:val="00006618"/>
    <w:rsid w:val="000103BD"/>
    <w:rsid w:val="0003011D"/>
    <w:rsid w:val="0007615E"/>
    <w:rsid w:val="00076CE0"/>
    <w:rsid w:val="0008007E"/>
    <w:rsid w:val="00080D4D"/>
    <w:rsid w:val="00087569"/>
    <w:rsid w:val="0009316A"/>
    <w:rsid w:val="000A56FC"/>
    <w:rsid w:val="000B29B2"/>
    <w:rsid w:val="000D2B18"/>
    <w:rsid w:val="000E617B"/>
    <w:rsid w:val="001033EE"/>
    <w:rsid w:val="0010378D"/>
    <w:rsid w:val="00115352"/>
    <w:rsid w:val="00155CD1"/>
    <w:rsid w:val="00172AFB"/>
    <w:rsid w:val="001745B5"/>
    <w:rsid w:val="001847E3"/>
    <w:rsid w:val="0018654C"/>
    <w:rsid w:val="00194E7A"/>
    <w:rsid w:val="00195C03"/>
    <w:rsid w:val="001B6EBA"/>
    <w:rsid w:val="001C65D3"/>
    <w:rsid w:val="001D3999"/>
    <w:rsid w:val="0020114F"/>
    <w:rsid w:val="00205AB2"/>
    <w:rsid w:val="00224028"/>
    <w:rsid w:val="002252E0"/>
    <w:rsid w:val="00232814"/>
    <w:rsid w:val="00245D99"/>
    <w:rsid w:val="00254D8E"/>
    <w:rsid w:val="00262B2D"/>
    <w:rsid w:val="002635D3"/>
    <w:rsid w:val="00264263"/>
    <w:rsid w:val="00267268"/>
    <w:rsid w:val="00287E7E"/>
    <w:rsid w:val="002A39A8"/>
    <w:rsid w:val="002B14CD"/>
    <w:rsid w:val="00306663"/>
    <w:rsid w:val="00306F29"/>
    <w:rsid w:val="0033027B"/>
    <w:rsid w:val="00347D42"/>
    <w:rsid w:val="00381F0F"/>
    <w:rsid w:val="00384C08"/>
    <w:rsid w:val="00393987"/>
    <w:rsid w:val="003B3AAA"/>
    <w:rsid w:val="003C113F"/>
    <w:rsid w:val="003D31A4"/>
    <w:rsid w:val="003D36AA"/>
    <w:rsid w:val="003D3D53"/>
    <w:rsid w:val="003D4D42"/>
    <w:rsid w:val="004109D3"/>
    <w:rsid w:val="00414320"/>
    <w:rsid w:val="0041587E"/>
    <w:rsid w:val="00415DB4"/>
    <w:rsid w:val="00417BB8"/>
    <w:rsid w:val="004261FC"/>
    <w:rsid w:val="00432EFD"/>
    <w:rsid w:val="004354BC"/>
    <w:rsid w:val="00442E18"/>
    <w:rsid w:val="00453D6B"/>
    <w:rsid w:val="00460E47"/>
    <w:rsid w:val="00475CF6"/>
    <w:rsid w:val="004B0C05"/>
    <w:rsid w:val="004D1275"/>
    <w:rsid w:val="004E0BD1"/>
    <w:rsid w:val="004E2B72"/>
    <w:rsid w:val="004F427C"/>
    <w:rsid w:val="00501B92"/>
    <w:rsid w:val="00520FF7"/>
    <w:rsid w:val="00525606"/>
    <w:rsid w:val="005406BD"/>
    <w:rsid w:val="0054127C"/>
    <w:rsid w:val="005527ED"/>
    <w:rsid w:val="0055295D"/>
    <w:rsid w:val="00573864"/>
    <w:rsid w:val="005852D5"/>
    <w:rsid w:val="0058636F"/>
    <w:rsid w:val="005A0CFC"/>
    <w:rsid w:val="005A41F3"/>
    <w:rsid w:val="005B43A6"/>
    <w:rsid w:val="005B4694"/>
    <w:rsid w:val="005C0BB3"/>
    <w:rsid w:val="005E0468"/>
    <w:rsid w:val="005E183B"/>
    <w:rsid w:val="005E65A5"/>
    <w:rsid w:val="005E7F24"/>
    <w:rsid w:val="005F7ADB"/>
    <w:rsid w:val="00610223"/>
    <w:rsid w:val="0061192F"/>
    <w:rsid w:val="00615C70"/>
    <w:rsid w:val="00615D41"/>
    <w:rsid w:val="00625B74"/>
    <w:rsid w:val="006366BE"/>
    <w:rsid w:val="00657BB2"/>
    <w:rsid w:val="00665F32"/>
    <w:rsid w:val="00667146"/>
    <w:rsid w:val="00680FF2"/>
    <w:rsid w:val="00686825"/>
    <w:rsid w:val="006930EC"/>
    <w:rsid w:val="00696D3A"/>
    <w:rsid w:val="006C32D0"/>
    <w:rsid w:val="006C7149"/>
    <w:rsid w:val="006D4AE9"/>
    <w:rsid w:val="006E27F0"/>
    <w:rsid w:val="006E3B86"/>
    <w:rsid w:val="006F68A1"/>
    <w:rsid w:val="007178E3"/>
    <w:rsid w:val="00722572"/>
    <w:rsid w:val="00743D28"/>
    <w:rsid w:val="007468B7"/>
    <w:rsid w:val="007477D8"/>
    <w:rsid w:val="00763DFC"/>
    <w:rsid w:val="00767021"/>
    <w:rsid w:val="007A4932"/>
    <w:rsid w:val="007B7927"/>
    <w:rsid w:val="007C006F"/>
    <w:rsid w:val="007C3718"/>
    <w:rsid w:val="007C685F"/>
    <w:rsid w:val="007D664B"/>
    <w:rsid w:val="007D6BA1"/>
    <w:rsid w:val="007E0947"/>
    <w:rsid w:val="007E76FF"/>
    <w:rsid w:val="007F0246"/>
    <w:rsid w:val="00801697"/>
    <w:rsid w:val="00804F98"/>
    <w:rsid w:val="00811288"/>
    <w:rsid w:val="0082394C"/>
    <w:rsid w:val="00825B05"/>
    <w:rsid w:val="008479C0"/>
    <w:rsid w:val="00855B84"/>
    <w:rsid w:val="00874EAF"/>
    <w:rsid w:val="0089275A"/>
    <w:rsid w:val="008A6FAA"/>
    <w:rsid w:val="008B3B18"/>
    <w:rsid w:val="008C7625"/>
    <w:rsid w:val="008D6000"/>
    <w:rsid w:val="008E2A05"/>
    <w:rsid w:val="008F5E22"/>
    <w:rsid w:val="00922C7E"/>
    <w:rsid w:val="00922E63"/>
    <w:rsid w:val="0094423B"/>
    <w:rsid w:val="00960A1F"/>
    <w:rsid w:val="00977BBD"/>
    <w:rsid w:val="00980877"/>
    <w:rsid w:val="00991415"/>
    <w:rsid w:val="009B3474"/>
    <w:rsid w:val="009B7D5F"/>
    <w:rsid w:val="009D29D1"/>
    <w:rsid w:val="009D3554"/>
    <w:rsid w:val="00A24228"/>
    <w:rsid w:val="00A409DF"/>
    <w:rsid w:val="00A437BC"/>
    <w:rsid w:val="00A448FD"/>
    <w:rsid w:val="00A47F07"/>
    <w:rsid w:val="00A5609C"/>
    <w:rsid w:val="00A635CB"/>
    <w:rsid w:val="00A83A75"/>
    <w:rsid w:val="00AA16A8"/>
    <w:rsid w:val="00AA5ACB"/>
    <w:rsid w:val="00AA5F31"/>
    <w:rsid w:val="00AD2767"/>
    <w:rsid w:val="00AD31AA"/>
    <w:rsid w:val="00AE550A"/>
    <w:rsid w:val="00AF1E4D"/>
    <w:rsid w:val="00AF4B9A"/>
    <w:rsid w:val="00B14A39"/>
    <w:rsid w:val="00B16D54"/>
    <w:rsid w:val="00B22C0B"/>
    <w:rsid w:val="00B23F20"/>
    <w:rsid w:val="00B26C40"/>
    <w:rsid w:val="00B50137"/>
    <w:rsid w:val="00B55658"/>
    <w:rsid w:val="00B57E48"/>
    <w:rsid w:val="00B603B2"/>
    <w:rsid w:val="00B64F74"/>
    <w:rsid w:val="00B7371E"/>
    <w:rsid w:val="00B922A8"/>
    <w:rsid w:val="00B93E4A"/>
    <w:rsid w:val="00BB09C7"/>
    <w:rsid w:val="00BC1214"/>
    <w:rsid w:val="00BC238D"/>
    <w:rsid w:val="00BC5186"/>
    <w:rsid w:val="00BD1922"/>
    <w:rsid w:val="00BE6CEC"/>
    <w:rsid w:val="00BF701C"/>
    <w:rsid w:val="00C00C03"/>
    <w:rsid w:val="00C00FF0"/>
    <w:rsid w:val="00C13D2D"/>
    <w:rsid w:val="00C21A95"/>
    <w:rsid w:val="00C312C1"/>
    <w:rsid w:val="00C31C82"/>
    <w:rsid w:val="00C42265"/>
    <w:rsid w:val="00C446AF"/>
    <w:rsid w:val="00C62509"/>
    <w:rsid w:val="00C63BF6"/>
    <w:rsid w:val="00C714DE"/>
    <w:rsid w:val="00C8777B"/>
    <w:rsid w:val="00CA2FF8"/>
    <w:rsid w:val="00CE3797"/>
    <w:rsid w:val="00D15A94"/>
    <w:rsid w:val="00D32143"/>
    <w:rsid w:val="00D47216"/>
    <w:rsid w:val="00D80597"/>
    <w:rsid w:val="00D9049D"/>
    <w:rsid w:val="00D912E5"/>
    <w:rsid w:val="00D91B6C"/>
    <w:rsid w:val="00D97100"/>
    <w:rsid w:val="00DC08BF"/>
    <w:rsid w:val="00DC1939"/>
    <w:rsid w:val="00DD1BA7"/>
    <w:rsid w:val="00DE386F"/>
    <w:rsid w:val="00E11837"/>
    <w:rsid w:val="00E150E3"/>
    <w:rsid w:val="00E4647C"/>
    <w:rsid w:val="00E51E6D"/>
    <w:rsid w:val="00E53743"/>
    <w:rsid w:val="00E721FF"/>
    <w:rsid w:val="00E828F1"/>
    <w:rsid w:val="00E86311"/>
    <w:rsid w:val="00E91EAB"/>
    <w:rsid w:val="00E944E4"/>
    <w:rsid w:val="00EA5FDB"/>
    <w:rsid w:val="00EC0DF4"/>
    <w:rsid w:val="00EC3E3F"/>
    <w:rsid w:val="00EC5886"/>
    <w:rsid w:val="00ED075C"/>
    <w:rsid w:val="00ED1028"/>
    <w:rsid w:val="00EE465D"/>
    <w:rsid w:val="00EE683A"/>
    <w:rsid w:val="00EF29A3"/>
    <w:rsid w:val="00F207D3"/>
    <w:rsid w:val="00F25A64"/>
    <w:rsid w:val="00F31F41"/>
    <w:rsid w:val="00F444BE"/>
    <w:rsid w:val="00F46266"/>
    <w:rsid w:val="00F601F4"/>
    <w:rsid w:val="00F62C32"/>
    <w:rsid w:val="00F66C50"/>
    <w:rsid w:val="00F80812"/>
    <w:rsid w:val="00F8319F"/>
    <w:rsid w:val="00F95034"/>
    <w:rsid w:val="00FB4215"/>
    <w:rsid w:val="00FC3B93"/>
    <w:rsid w:val="00FD1FE8"/>
    <w:rsid w:val="00FF1DC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B4D6-59FA-4CB3-8BC0-FD9CF5F5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Frischová</dc:creator>
  <cp:lastModifiedBy>Nicole Dlouhá</cp:lastModifiedBy>
  <cp:revision>2</cp:revision>
  <cp:lastPrinted>2019-06-10T12:09:00Z</cp:lastPrinted>
  <dcterms:created xsi:type="dcterms:W3CDTF">2020-04-29T12:18:00Z</dcterms:created>
  <dcterms:modified xsi:type="dcterms:W3CDTF">2020-04-29T12:18:00Z</dcterms:modified>
</cp:coreProperties>
</file>