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9E7" w:rsidRDefault="009749E7" w:rsidP="009749E7">
      <w:pPr>
        <w:pStyle w:val="dka"/>
        <w:jc w:val="center"/>
        <w:rPr>
          <w:b/>
          <w:sz w:val="32"/>
        </w:rPr>
      </w:pPr>
      <w:bookmarkStart w:id="0" w:name="_GoBack"/>
      <w:bookmarkEnd w:id="0"/>
      <w:r>
        <w:rPr>
          <w:b/>
          <w:sz w:val="32"/>
        </w:rPr>
        <w:t>Město Jáchymov - usnesení</w:t>
      </w:r>
    </w:p>
    <w:p w:rsidR="009749E7" w:rsidRDefault="009749E7" w:rsidP="009749E7">
      <w:pPr>
        <w:pStyle w:val="dka"/>
        <w:tabs>
          <w:tab w:val="left" w:pos="7088"/>
          <w:tab w:val="left" w:pos="7938"/>
        </w:tabs>
      </w:pPr>
      <w:r>
        <w:tab/>
      </w:r>
    </w:p>
    <w:p w:rsidR="009749E7" w:rsidRDefault="009749E7" w:rsidP="009749E7">
      <w:pPr>
        <w:pStyle w:val="dka"/>
        <w:tabs>
          <w:tab w:val="left" w:pos="7088"/>
          <w:tab w:val="left" w:pos="7938"/>
        </w:tabs>
        <w:jc w:val="both"/>
      </w:pPr>
      <w:r>
        <w:t xml:space="preserve">z </w:t>
      </w:r>
      <w:r>
        <w:fldChar w:fldCharType="begin">
          <w:ffData>
            <w:name w:val="Cislo"/>
            <w:enabled/>
            <w:calcOnExit w:val="0"/>
            <w:textInput/>
          </w:ffData>
        </w:fldChar>
      </w:r>
      <w:bookmarkStart w:id="1" w:name="Cislo"/>
      <w:r>
        <w:instrText xml:space="preserve"> FORMTEXT </w:instrText>
      </w:r>
      <w:r>
        <w:fldChar w:fldCharType="separate"/>
      </w:r>
      <w:r>
        <w:t xml:space="preserve">        25</w:t>
      </w:r>
      <w:r>
        <w:fldChar w:fldCharType="end"/>
      </w:r>
      <w:bookmarkEnd w:id="1"/>
      <w:r>
        <w:t xml:space="preserve">. zasedání rady města, které se uskutečnilo </w:t>
      </w:r>
      <w:proofErr w:type="gramStart"/>
      <w:r>
        <w:t xml:space="preserve">dne </w:t>
      </w:r>
      <w:r>
        <w:fldChar w:fldCharType="begin">
          <w:ffData>
            <w:name w:val="Datum"/>
            <w:enabled/>
            <w:calcOnExit w:val="0"/>
            <w:textInput/>
          </w:ffData>
        </w:fldChar>
      </w:r>
      <w:bookmarkStart w:id="2" w:name="Datum"/>
      <w:r>
        <w:instrText xml:space="preserve"> FORMTEXT </w:instrText>
      </w:r>
      <w:r>
        <w:fldChar w:fldCharType="separate"/>
      </w:r>
      <w:r>
        <w:t>1.11.2016</w:t>
      </w:r>
      <w:proofErr w:type="gramEnd"/>
      <w:r>
        <w:fldChar w:fldCharType="end"/>
      </w:r>
      <w:bookmarkEnd w:id="2"/>
      <w:r>
        <w:t xml:space="preserve"> od 09</w:t>
      </w:r>
      <w:r>
        <w:rPr>
          <w:vertAlign w:val="superscript"/>
        </w:rPr>
        <w:t xml:space="preserve">00 </w:t>
      </w:r>
      <w:r>
        <w:t>hod. v zasedací síni Městského úřadu v Jáchymově.</w:t>
      </w:r>
    </w:p>
    <w:p w:rsidR="009749E7" w:rsidRDefault="009749E7" w:rsidP="009749E7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9749E7" w:rsidRDefault="009749E7" w:rsidP="009749E7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  <w:jc w:val="center"/>
        <w:rPr>
          <w:b/>
        </w:rPr>
      </w:pPr>
      <w:r>
        <w:rPr>
          <w:b/>
        </w:rPr>
        <w:t>Rada města po projednání:</w:t>
      </w:r>
    </w:p>
    <w:p w:rsidR="009749E7" w:rsidRDefault="009749E7" w:rsidP="009749E7">
      <w:pPr>
        <w:pStyle w:val="dka"/>
        <w:pBdr>
          <w:top w:val="single" w:sz="4" w:space="1" w:color="auto"/>
        </w:pBdr>
        <w:tabs>
          <w:tab w:val="left" w:pos="7088"/>
          <w:tab w:val="left" w:pos="7938"/>
        </w:tabs>
      </w:pPr>
    </w:p>
    <w:p w:rsidR="009749E7" w:rsidRDefault="009749E7" w:rsidP="009749E7">
      <w:pPr>
        <w:pStyle w:val="Nadpis3"/>
      </w:pPr>
      <w:proofErr w:type="gramStart"/>
      <w:r>
        <w:t>1.Schválila</w:t>
      </w:r>
      <w:proofErr w:type="gramEnd"/>
      <w:r>
        <w:t>: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t>Program jednání.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lang w:eastAsia="en-US"/>
        </w:rPr>
        <w:t xml:space="preserve">Ceník odpadu pro rok 2017.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t>Pronájem části p.p.č.st. 1614 v 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Jáchymov o výměře cca 10 m</w:t>
      </w:r>
      <w:r>
        <w:rPr>
          <w:vertAlign w:val="superscript"/>
        </w:rPr>
        <w:t>2</w:t>
      </w:r>
      <w:r>
        <w:t xml:space="preserve"> společnosti Česká telekomunikační infrastruktura a.s. za účelem umístění kontejneru ZS. Doba nájmu se sjednává na dobu určitou, tj. do </w:t>
      </w:r>
      <w:proofErr w:type="gramStart"/>
      <w:r>
        <w:t>31.12.2016</w:t>
      </w:r>
      <w:proofErr w:type="gramEnd"/>
      <w:r>
        <w:t xml:space="preserve"> a s nájemným ve výši 21.856,- Kč.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snapToGrid w:val="0"/>
          <w:lang w:eastAsia="en-US"/>
        </w:rPr>
        <w:t xml:space="preserve">Pronájem části pozemku </w:t>
      </w:r>
      <w:proofErr w:type="spellStart"/>
      <w:proofErr w:type="gramStart"/>
      <w:r>
        <w:rPr>
          <w:snapToGrid w:val="0"/>
          <w:lang w:eastAsia="en-US"/>
        </w:rPr>
        <w:t>p.č</w:t>
      </w:r>
      <w:proofErr w:type="spellEnd"/>
      <w:r>
        <w:rPr>
          <w:snapToGrid w:val="0"/>
          <w:lang w:eastAsia="en-US"/>
        </w:rPr>
        <w:t>.</w:t>
      </w:r>
      <w:proofErr w:type="gramEnd"/>
      <w:r>
        <w:rPr>
          <w:snapToGrid w:val="0"/>
          <w:lang w:eastAsia="en-US"/>
        </w:rPr>
        <w:t xml:space="preserve"> 2214 v </w:t>
      </w:r>
      <w:proofErr w:type="spellStart"/>
      <w:r>
        <w:rPr>
          <w:snapToGrid w:val="0"/>
          <w:lang w:eastAsia="en-US"/>
        </w:rPr>
        <w:t>k.ú</w:t>
      </w:r>
      <w:proofErr w:type="spellEnd"/>
      <w:r>
        <w:rPr>
          <w:snapToGrid w:val="0"/>
          <w:lang w:eastAsia="en-US"/>
        </w:rPr>
        <w:t>. Jáchymov o výměře cca 4018 m</w:t>
      </w:r>
      <w:r>
        <w:rPr>
          <w:snapToGrid w:val="0"/>
          <w:vertAlign w:val="superscript"/>
          <w:lang w:eastAsia="en-US"/>
        </w:rPr>
        <w:t>2</w:t>
      </w:r>
      <w:r>
        <w:rPr>
          <w:snapToGrid w:val="0"/>
          <w:lang w:eastAsia="en-US"/>
        </w:rPr>
        <w:t xml:space="preserve">, Českému zahrádkářskému svazu, zákl. </w:t>
      </w:r>
      <w:proofErr w:type="spellStart"/>
      <w:r>
        <w:rPr>
          <w:snapToGrid w:val="0"/>
          <w:lang w:eastAsia="en-US"/>
        </w:rPr>
        <w:t>org</w:t>
      </w:r>
      <w:proofErr w:type="spellEnd"/>
      <w:r>
        <w:rPr>
          <w:snapToGrid w:val="0"/>
          <w:lang w:eastAsia="en-US"/>
        </w:rPr>
        <w:t>. Jáchymov za účelem užívání pozemku jako zahrádky v zahrádkářské kolonii. Cena nájmu se sjednává na 1,- Kč/m</w:t>
      </w:r>
      <w:r>
        <w:rPr>
          <w:snapToGrid w:val="0"/>
          <w:vertAlign w:val="superscript"/>
          <w:lang w:eastAsia="en-US"/>
        </w:rPr>
        <w:t>2</w:t>
      </w:r>
      <w:r>
        <w:rPr>
          <w:snapToGrid w:val="0"/>
          <w:lang w:eastAsia="en-US"/>
        </w:rPr>
        <w:t xml:space="preserve">/rok a doba nájmu na dobu neurčitou.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snapToGrid w:val="0"/>
          <w:lang w:eastAsia="en-US"/>
        </w:rPr>
        <w:t>Pronájem části pozemku p.č.st. 180/2 v </w:t>
      </w:r>
      <w:proofErr w:type="spellStart"/>
      <w:proofErr w:type="gramStart"/>
      <w:r>
        <w:rPr>
          <w:snapToGrid w:val="0"/>
          <w:lang w:eastAsia="en-US"/>
        </w:rPr>
        <w:t>k.ú</w:t>
      </w:r>
      <w:proofErr w:type="spellEnd"/>
      <w:r>
        <w:rPr>
          <w:snapToGrid w:val="0"/>
          <w:lang w:eastAsia="en-US"/>
        </w:rPr>
        <w:t>.</w:t>
      </w:r>
      <w:proofErr w:type="gramEnd"/>
      <w:r>
        <w:rPr>
          <w:snapToGrid w:val="0"/>
          <w:lang w:eastAsia="en-US"/>
        </w:rPr>
        <w:t xml:space="preserve"> Jáchymov o výměře 324 m</w:t>
      </w:r>
      <w:r>
        <w:rPr>
          <w:snapToGrid w:val="0"/>
          <w:vertAlign w:val="superscript"/>
          <w:lang w:eastAsia="en-US"/>
        </w:rPr>
        <w:t>2</w:t>
      </w:r>
      <w:r>
        <w:rPr>
          <w:snapToGrid w:val="0"/>
          <w:lang w:eastAsia="en-US"/>
        </w:rPr>
        <w:t>, m</w:t>
      </w:r>
      <w:r>
        <w:rPr>
          <w:snapToGrid w:val="0"/>
          <w:lang w:eastAsia="en-US"/>
        </w:rPr>
        <w:t>anželům …</w:t>
      </w:r>
      <w:proofErr w:type="gramStart"/>
      <w:r>
        <w:rPr>
          <w:snapToGrid w:val="0"/>
          <w:lang w:eastAsia="en-US"/>
        </w:rPr>
        <w:t>…..</w:t>
      </w:r>
      <w:r>
        <w:rPr>
          <w:snapToGrid w:val="0"/>
          <w:lang w:eastAsia="en-US"/>
        </w:rPr>
        <w:t xml:space="preserve"> za</w:t>
      </w:r>
      <w:proofErr w:type="gramEnd"/>
      <w:r>
        <w:rPr>
          <w:snapToGrid w:val="0"/>
          <w:lang w:eastAsia="en-US"/>
        </w:rPr>
        <w:t xml:space="preserve"> cenu 50,- Kč/m</w:t>
      </w:r>
      <w:r>
        <w:rPr>
          <w:snapToGrid w:val="0"/>
          <w:vertAlign w:val="superscript"/>
          <w:lang w:eastAsia="en-US"/>
        </w:rPr>
        <w:t>2</w:t>
      </w:r>
      <w:r>
        <w:rPr>
          <w:snapToGrid w:val="0"/>
          <w:lang w:eastAsia="en-US"/>
        </w:rPr>
        <w:t xml:space="preserve">/rok za účelem parkování. Doba nájmu se sjednává na dobu neurčitou.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t xml:space="preserve">Přistoupení osoby na straně nájemce k nájemní smlouvě na pronájem bytové jednotky č. 4 v čp. 284, ul. nám. Republiky v Jáchymově.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 xml:space="preserve">Písemnou dohodu o ukončení pronájmu pozemku </w:t>
      </w:r>
      <w:proofErr w:type="spellStart"/>
      <w:proofErr w:type="gramStart"/>
      <w:r>
        <w:rPr>
          <w:szCs w:val="24"/>
        </w:rPr>
        <w:t>p.č</w:t>
      </w:r>
      <w:proofErr w:type="spellEnd"/>
      <w:r>
        <w:rPr>
          <w:szCs w:val="24"/>
        </w:rPr>
        <w:t>.</w:t>
      </w:r>
      <w:proofErr w:type="gramEnd"/>
      <w:r>
        <w:rPr>
          <w:szCs w:val="24"/>
        </w:rPr>
        <w:t xml:space="preserve"> 4591/2 </w:t>
      </w:r>
      <w:proofErr w:type="spellStart"/>
      <w:r>
        <w:rPr>
          <w:szCs w:val="24"/>
        </w:rPr>
        <w:t>k.ú</w:t>
      </w:r>
      <w:proofErr w:type="spellEnd"/>
      <w:r>
        <w:rPr>
          <w:szCs w:val="24"/>
        </w:rPr>
        <w:t xml:space="preserve">. Jáchymov dle Nájemní smlouvy o pronájmu ze dne 4. 3. 2011 mezi městem Jáchymov a společností AZS 98, s.r.o.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 xml:space="preserve">Písemnou dohodu o ukončení Smlouvy mezi smluvními stranami Městem Jáchymov a společností AZS 98, s r.o. ze dne 2. 3. 2009, týkající se těžby odvalu „Barbora“.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t xml:space="preserve">Vyvěšení záměru pronájmu pozemku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4591/2 v </w:t>
      </w:r>
      <w:proofErr w:type="spellStart"/>
      <w:r>
        <w:t>k.ú</w:t>
      </w:r>
      <w:proofErr w:type="spellEnd"/>
      <w:r>
        <w:t>. Jáchymov o výměře 70574 m</w:t>
      </w:r>
      <w:r>
        <w:rPr>
          <w:vertAlign w:val="superscript"/>
        </w:rPr>
        <w:t>2</w:t>
      </w:r>
      <w:r>
        <w:t xml:space="preserve">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t xml:space="preserve">Smlouvu o nájmu světelné vánoční výzdoby, Dodatek č. 1 ke smlouvě o nájmu ván. výzdoby z roku 2015 a Smlouvu o nájmu LED světelné vánoční výzdoby mezi Městem Jáchymov a společností MK – </w:t>
      </w:r>
      <w:proofErr w:type="spellStart"/>
      <w:r>
        <w:t>mont</w:t>
      </w:r>
      <w:proofErr w:type="spellEnd"/>
      <w:r>
        <w:t xml:space="preserve"> </w:t>
      </w:r>
      <w:proofErr w:type="spellStart"/>
      <w:r>
        <w:t>illuminations</w:t>
      </w:r>
      <w:proofErr w:type="spellEnd"/>
      <w:r>
        <w:t xml:space="preserve"> s.r.o. a pověřuje starostu města jejich podpisem.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  <w:lang w:eastAsia="en-US"/>
        </w:rPr>
        <w:t xml:space="preserve">Výstavbu protihlukového plotu na střelnici v Jáchymově, na pozemku </w:t>
      </w:r>
      <w:proofErr w:type="spellStart"/>
      <w:proofErr w:type="gramStart"/>
      <w:r>
        <w:rPr>
          <w:szCs w:val="24"/>
          <w:lang w:eastAsia="en-US"/>
        </w:rPr>
        <w:t>p.č</w:t>
      </w:r>
      <w:proofErr w:type="spellEnd"/>
      <w:r>
        <w:rPr>
          <w:szCs w:val="24"/>
          <w:lang w:eastAsia="en-US"/>
        </w:rPr>
        <w:t>.</w:t>
      </w:r>
      <w:proofErr w:type="gramEnd"/>
      <w:r>
        <w:rPr>
          <w:szCs w:val="24"/>
          <w:lang w:eastAsia="en-US"/>
        </w:rPr>
        <w:t xml:space="preserve"> 3203/12 </w:t>
      </w:r>
      <w:proofErr w:type="spellStart"/>
      <w:r>
        <w:rPr>
          <w:szCs w:val="24"/>
          <w:lang w:eastAsia="en-US"/>
        </w:rPr>
        <w:t>k.ú</w:t>
      </w:r>
      <w:proofErr w:type="spellEnd"/>
      <w:r>
        <w:rPr>
          <w:szCs w:val="24"/>
          <w:lang w:eastAsia="en-US"/>
        </w:rPr>
        <w:t xml:space="preserve">. Jáchymov, dle předložené dokumentace, a to za podmínky dodržení podmínek stanovených stavebního úřadu a dodržení schválené provozní doby.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  <w:lang w:eastAsia="en-US"/>
        </w:rPr>
        <w:t xml:space="preserve">Veřejnoprávní smlouvu </w:t>
      </w:r>
      <w:r>
        <w:rPr>
          <w:bCs/>
          <w:szCs w:val="24"/>
          <w:lang w:eastAsia="en-US"/>
        </w:rPr>
        <w:t xml:space="preserve">na nákup materiálu pro vybudování protihlukového plotu na střelnici Jáchymov ve výši 15.480,- </w:t>
      </w:r>
      <w:proofErr w:type="gramStart"/>
      <w:r>
        <w:rPr>
          <w:bCs/>
          <w:szCs w:val="24"/>
          <w:lang w:eastAsia="en-US"/>
        </w:rPr>
        <w:t>Kč  pro</w:t>
      </w:r>
      <w:proofErr w:type="gramEnd"/>
      <w:r>
        <w:rPr>
          <w:bCs/>
          <w:szCs w:val="24"/>
          <w:lang w:eastAsia="en-US"/>
        </w:rPr>
        <w:t xml:space="preserve"> SSK AVZO Jáchymov, se sídlem Horská 876/6, 363 01 Ostrov, IČ: 01345591. Zároveň pověřuje starostu města podpisem veřejnoprávní smlouvy.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t>Na svém jednání přidělení a užívání bytu v DPS Jáchymov, Na Slovanech 1053, b</w:t>
      </w:r>
      <w:r>
        <w:t>yt č. 18, paní …….</w:t>
      </w:r>
      <w:r>
        <w:t>, trval</w:t>
      </w:r>
      <w:r>
        <w:t>e bytem Jáchymov.</w:t>
      </w:r>
      <w:r>
        <w:rPr>
          <w:szCs w:val="22"/>
        </w:rPr>
        <w:t xml:space="preserve"> </w:t>
      </w:r>
      <w:r>
        <w:t xml:space="preserve">Nový nájemce bytové jednotky č. 18 je povinen zajistit si revizi nutnou pro připojení odběru elektřiny domácnosti na vlastní náklady.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szCs w:val="24"/>
        </w:rPr>
        <w:t>100 %</w:t>
      </w:r>
      <w:r>
        <w:rPr>
          <w:b/>
          <w:szCs w:val="24"/>
        </w:rPr>
        <w:t xml:space="preserve"> </w:t>
      </w:r>
      <w:r>
        <w:rPr>
          <w:bCs/>
          <w:szCs w:val="24"/>
        </w:rPr>
        <w:t xml:space="preserve">paušální platbu Službám města Jáchymov spol., s r.o. dle příkazní smlouvy za měsíc říjen 2016.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szCs w:val="24"/>
        </w:rPr>
        <w:lastRenderedPageBreak/>
        <w:t xml:space="preserve">Revokaci usnesení č.1/3 z 24. zasedání rady města ze dne  </w:t>
      </w:r>
      <w:proofErr w:type="gramStart"/>
      <w:r>
        <w:rPr>
          <w:bCs/>
          <w:szCs w:val="24"/>
        </w:rPr>
        <w:t>18.10.2016</w:t>
      </w:r>
      <w:proofErr w:type="gramEnd"/>
      <w:r>
        <w:rPr>
          <w:bCs/>
          <w:szCs w:val="24"/>
        </w:rPr>
        <w:t xml:space="preserve"> ve věci schválení dodatku č. 1 </w:t>
      </w:r>
      <w:r>
        <w:rPr>
          <w:szCs w:val="24"/>
        </w:rPr>
        <w:t>„RS - Jáchymov, Slovany - Dukelských hrdinů, II. a III. etapa“</w:t>
      </w:r>
      <w:r>
        <w:rPr>
          <w:b/>
          <w:szCs w:val="24"/>
        </w:rPr>
        <w:t xml:space="preserve">. </w:t>
      </w:r>
      <w:r>
        <w:t xml:space="preserve">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rPr>
          <w:bCs/>
          <w:szCs w:val="24"/>
        </w:rPr>
        <w:t xml:space="preserve">Dodatek č. 1 ke smlouvě </w:t>
      </w:r>
      <w:r>
        <w:rPr>
          <w:szCs w:val="24"/>
        </w:rPr>
        <w:t xml:space="preserve">„RS - Jáchymov, Slovany - Dukelských hrdinů, II. a III. </w:t>
      </w:r>
      <w:proofErr w:type="gramStart"/>
      <w:r>
        <w:rPr>
          <w:szCs w:val="24"/>
        </w:rPr>
        <w:t>etapa“</w:t>
      </w:r>
      <w:r>
        <w:rPr>
          <w:rFonts w:eastAsia="Calibri"/>
          <w:bCs/>
          <w:szCs w:val="24"/>
        </w:rPr>
        <w:t xml:space="preserve">  a pověřuje</w:t>
      </w:r>
      <w:proofErr w:type="gramEnd"/>
      <w:r>
        <w:rPr>
          <w:rFonts w:eastAsia="Calibri"/>
          <w:bCs/>
          <w:szCs w:val="24"/>
        </w:rPr>
        <w:t xml:space="preserve"> starostu jeho podpisem. </w:t>
      </w:r>
    </w:p>
    <w:p w:rsidR="009749E7" w:rsidRDefault="009749E7" w:rsidP="009749E7">
      <w:pPr>
        <w:pStyle w:val="Body"/>
        <w:tabs>
          <w:tab w:val="clear" w:pos="360"/>
          <w:tab w:val="num" w:pos="1068"/>
        </w:tabs>
        <w:ind w:left="1068"/>
      </w:pPr>
      <w:r>
        <w:t xml:space="preserve">Poskytnutí slevy z nájemného za lyžařskou sezónu 2015 -2016 ve výši 30%, a to na základě písemné žádosti nájemce městského pozemku, na němž je provozována lyžařská trať, lyžařská lanovka anebo lyžařský vlek. </w:t>
      </w: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1068"/>
      </w:pPr>
    </w:p>
    <w:p w:rsidR="009749E7" w:rsidRDefault="009749E7" w:rsidP="009749E7">
      <w:pPr>
        <w:pStyle w:val="Nadpis3"/>
      </w:pPr>
      <w:proofErr w:type="gramStart"/>
      <w:r>
        <w:t>2.Neschválila</w:t>
      </w:r>
      <w:proofErr w:type="gramEnd"/>
      <w:r>
        <w:t>:</w:t>
      </w:r>
    </w:p>
    <w:p w:rsidR="009749E7" w:rsidRDefault="009749E7" w:rsidP="009749E7">
      <w:pPr>
        <w:pStyle w:val="Body"/>
        <w:numPr>
          <w:ilvl w:val="0"/>
          <w:numId w:val="2"/>
        </w:numPr>
        <w:tabs>
          <w:tab w:val="clear" w:pos="360"/>
          <w:tab w:val="num" w:pos="1068"/>
        </w:tabs>
        <w:ind w:left="1068"/>
      </w:pPr>
      <w:r>
        <w:t xml:space="preserve">Žádost společnosti </w:t>
      </w:r>
      <w:proofErr w:type="spellStart"/>
      <w:r>
        <w:t>Jooble</w:t>
      </w:r>
      <w:proofErr w:type="spellEnd"/>
      <w:r>
        <w:t xml:space="preserve"> o umístění odkazu </w:t>
      </w:r>
      <w:proofErr w:type="spellStart"/>
      <w:r>
        <w:t>Jooble</w:t>
      </w:r>
      <w:proofErr w:type="spellEnd"/>
      <w:r>
        <w:t xml:space="preserve"> na naší webové stránce (</w:t>
      </w:r>
      <w:hyperlink r:id="rId5" w:history="1">
        <w:r>
          <w:rPr>
            <w:rStyle w:val="Hypertextovodkaz"/>
          </w:rPr>
          <w:t>http://www.mestojachymov.cz</w:t>
        </w:r>
      </w:hyperlink>
      <w:r>
        <w:t xml:space="preserve">). Jedná se o možnost vyhledávání pracovních míst. </w:t>
      </w: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9749E7" w:rsidRDefault="009749E7" w:rsidP="009749E7">
      <w:pPr>
        <w:pStyle w:val="Nadpis3"/>
      </w:pPr>
      <w:proofErr w:type="gramStart"/>
      <w:r>
        <w:t>3.Nedoporučuje</w:t>
      </w:r>
      <w:proofErr w:type="gramEnd"/>
      <w:r>
        <w:t>:</w:t>
      </w:r>
    </w:p>
    <w:p w:rsidR="009749E7" w:rsidRDefault="009749E7" w:rsidP="009749E7">
      <w:pPr>
        <w:pStyle w:val="Body"/>
        <w:numPr>
          <w:ilvl w:val="0"/>
          <w:numId w:val="3"/>
        </w:numPr>
        <w:tabs>
          <w:tab w:val="clear" w:pos="360"/>
          <w:tab w:val="num" w:pos="1068"/>
        </w:tabs>
        <w:ind w:left="1068"/>
      </w:pPr>
      <w:r>
        <w:t xml:space="preserve">ZM schválit vyvěšení záměru „Záměr obce o převodu nemovitého majetku fyzickým a právnickým osobám v souladu se zněním zákona č. 128/2000 Sb., § 39, odst. 1, o obcích“   u předložených žádostí:  </w:t>
      </w:r>
      <w:r>
        <w:rPr>
          <w:snapToGrid w:val="0"/>
        </w:rPr>
        <w:t>pozemková parcela č. 5044/1 – 13 m</w:t>
      </w:r>
      <w:r>
        <w:rPr>
          <w:snapToGrid w:val="0"/>
          <w:vertAlign w:val="superscript"/>
        </w:rPr>
        <w:t xml:space="preserve">2 </w:t>
      </w:r>
      <w:r>
        <w:rPr>
          <w:snapToGrid w:val="0"/>
        </w:rPr>
        <w:t xml:space="preserve"> v </w:t>
      </w:r>
      <w:proofErr w:type="spellStart"/>
      <w:proofErr w:type="gramStart"/>
      <w:r>
        <w:rPr>
          <w:snapToGrid w:val="0"/>
        </w:rPr>
        <w:t>k.ú</w:t>
      </w:r>
      <w:proofErr w:type="spellEnd"/>
      <w:r>
        <w:rPr>
          <w:snapToGrid w:val="0"/>
        </w:rPr>
        <w:t>.</w:t>
      </w:r>
      <w:proofErr w:type="gramEnd"/>
      <w:r>
        <w:rPr>
          <w:snapToGrid w:val="0"/>
        </w:rPr>
        <w:t xml:space="preserve"> Jáchymov. </w:t>
      </w: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9749E7" w:rsidRDefault="009749E7" w:rsidP="009749E7">
      <w:pPr>
        <w:pStyle w:val="Nadpis3"/>
      </w:pPr>
      <w:proofErr w:type="gramStart"/>
      <w:r>
        <w:t>4.Doporučuje</w:t>
      </w:r>
      <w:proofErr w:type="gramEnd"/>
      <w:r>
        <w:t>:</w:t>
      </w:r>
    </w:p>
    <w:p w:rsidR="009749E7" w:rsidRDefault="009749E7" w:rsidP="009749E7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rPr>
          <w:lang w:eastAsia="en-US"/>
        </w:rPr>
        <w:t>ZM schválit prodej části  pozemkové parcely č. 346/1 v </w:t>
      </w:r>
      <w:proofErr w:type="spellStart"/>
      <w:proofErr w:type="gramStart"/>
      <w:r>
        <w:rPr>
          <w:lang w:eastAsia="en-US"/>
        </w:rPr>
        <w:t>k.ú</w:t>
      </w:r>
      <w:proofErr w:type="spellEnd"/>
      <w:r>
        <w:rPr>
          <w:lang w:eastAsia="en-US"/>
        </w:rPr>
        <w:t>.</w:t>
      </w:r>
      <w:proofErr w:type="gramEnd"/>
      <w:r>
        <w:rPr>
          <w:lang w:eastAsia="en-US"/>
        </w:rPr>
        <w:t xml:space="preserve"> Jáchymov, místní část Jáchymov o výměře 228 m</w:t>
      </w:r>
      <w:r>
        <w:rPr>
          <w:vertAlign w:val="superscript"/>
          <w:lang w:eastAsia="en-US"/>
        </w:rPr>
        <w:t>2</w:t>
      </w:r>
      <w:r>
        <w:rPr>
          <w:lang w:eastAsia="en-US"/>
        </w:rPr>
        <w:t xml:space="preserve">, paní </w:t>
      </w:r>
      <w:proofErr w:type="gramStart"/>
      <w:r>
        <w:rPr>
          <w:lang w:eastAsia="en-US"/>
        </w:rPr>
        <w:t>…..</w:t>
      </w:r>
      <w:r>
        <w:rPr>
          <w:lang w:eastAsia="en-US"/>
        </w:rPr>
        <w:t>, každému</w:t>
      </w:r>
      <w:proofErr w:type="gramEnd"/>
      <w:r>
        <w:rPr>
          <w:lang w:eastAsia="en-US"/>
        </w:rPr>
        <w:t xml:space="preserve"> ideální polovinu, za cenu 60,- Kč/m</w:t>
      </w:r>
      <w:r>
        <w:rPr>
          <w:vertAlign w:val="superscript"/>
          <w:lang w:eastAsia="en-US"/>
        </w:rPr>
        <w:t>2</w:t>
      </w:r>
      <w:r>
        <w:rPr>
          <w:lang w:eastAsia="en-US"/>
        </w:rPr>
        <w:t xml:space="preserve"> + náklady spojené s prodejem (GP + sepis KS + kolek pro KN). </w:t>
      </w:r>
    </w:p>
    <w:p w:rsidR="009749E7" w:rsidRDefault="009749E7" w:rsidP="009749E7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rPr>
          <w:lang w:eastAsia="en-US"/>
        </w:rPr>
        <w:t xml:space="preserve">ZM schválit zřízení VB – služebnosti spočívající v právu vstupu na část </w:t>
      </w:r>
      <w:proofErr w:type="spellStart"/>
      <w:r>
        <w:rPr>
          <w:lang w:eastAsia="en-US"/>
        </w:rPr>
        <w:t>p.p.č</w:t>
      </w:r>
      <w:proofErr w:type="spellEnd"/>
      <w:r>
        <w:rPr>
          <w:lang w:eastAsia="en-US"/>
        </w:rPr>
        <w:t>. 346/1 v </w:t>
      </w:r>
      <w:proofErr w:type="spellStart"/>
      <w:proofErr w:type="gramStart"/>
      <w:r>
        <w:rPr>
          <w:lang w:eastAsia="en-US"/>
        </w:rPr>
        <w:t>k.ú</w:t>
      </w:r>
      <w:proofErr w:type="spellEnd"/>
      <w:r>
        <w:rPr>
          <w:lang w:eastAsia="en-US"/>
        </w:rPr>
        <w:t>.</w:t>
      </w:r>
      <w:proofErr w:type="gramEnd"/>
      <w:r>
        <w:rPr>
          <w:lang w:eastAsia="en-US"/>
        </w:rPr>
        <w:t xml:space="preserve"> Jáchymov (jak je vyznačeno v polním náčrtu) za účelem opravy nemovitosti – garáže stojící na pozemku p.č.st. 2203/1 v </w:t>
      </w:r>
      <w:proofErr w:type="spellStart"/>
      <w:proofErr w:type="gramStart"/>
      <w:r>
        <w:rPr>
          <w:lang w:eastAsia="en-US"/>
        </w:rPr>
        <w:t>k.ú</w:t>
      </w:r>
      <w:proofErr w:type="spellEnd"/>
      <w:r>
        <w:rPr>
          <w:lang w:eastAsia="en-US"/>
        </w:rPr>
        <w:t>.</w:t>
      </w:r>
      <w:proofErr w:type="gramEnd"/>
      <w:r>
        <w:rPr>
          <w:lang w:eastAsia="en-US"/>
        </w:rPr>
        <w:t xml:space="preserve"> Jáchymov pro její vlastníky. </w:t>
      </w:r>
    </w:p>
    <w:p w:rsidR="009749E7" w:rsidRDefault="009749E7" w:rsidP="009749E7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rPr>
          <w:lang w:eastAsia="en-US"/>
        </w:rPr>
        <w:t>ZM schválit prodej části  pozemkové parcely č. 346/1 v </w:t>
      </w:r>
      <w:proofErr w:type="spellStart"/>
      <w:proofErr w:type="gramStart"/>
      <w:r>
        <w:rPr>
          <w:lang w:eastAsia="en-US"/>
        </w:rPr>
        <w:t>k.ú</w:t>
      </w:r>
      <w:proofErr w:type="spellEnd"/>
      <w:r>
        <w:rPr>
          <w:lang w:eastAsia="en-US"/>
        </w:rPr>
        <w:t>.</w:t>
      </w:r>
      <w:proofErr w:type="gramEnd"/>
      <w:r>
        <w:rPr>
          <w:lang w:eastAsia="en-US"/>
        </w:rPr>
        <w:t xml:space="preserve"> Jáchymov, místní část Jáchymov o výměře 48 m</w:t>
      </w:r>
      <w:r>
        <w:rPr>
          <w:vertAlign w:val="superscript"/>
          <w:lang w:eastAsia="en-US"/>
        </w:rPr>
        <w:t>2</w:t>
      </w:r>
      <w:r>
        <w:rPr>
          <w:lang w:eastAsia="en-US"/>
        </w:rPr>
        <w:t>, man</w:t>
      </w:r>
      <w:r>
        <w:rPr>
          <w:lang w:eastAsia="en-US"/>
        </w:rPr>
        <w:t>želům …</w:t>
      </w:r>
      <w:proofErr w:type="gramStart"/>
      <w:r>
        <w:rPr>
          <w:lang w:eastAsia="en-US"/>
        </w:rPr>
        <w:t>…..</w:t>
      </w:r>
      <w:r>
        <w:rPr>
          <w:lang w:eastAsia="en-US"/>
        </w:rPr>
        <w:t>, každému</w:t>
      </w:r>
      <w:proofErr w:type="gramEnd"/>
      <w:r>
        <w:rPr>
          <w:lang w:eastAsia="en-US"/>
        </w:rPr>
        <w:t xml:space="preserve"> ideální polovinu, za cenu 60,- Kč/m</w:t>
      </w:r>
      <w:r>
        <w:rPr>
          <w:vertAlign w:val="superscript"/>
          <w:lang w:eastAsia="en-US"/>
        </w:rPr>
        <w:t>2</w:t>
      </w:r>
      <w:r>
        <w:rPr>
          <w:lang w:eastAsia="en-US"/>
        </w:rPr>
        <w:t xml:space="preserve"> + náklady spojené s prodejem (GP + sepis KS + kolek pro KN). </w:t>
      </w:r>
    </w:p>
    <w:p w:rsidR="009749E7" w:rsidRDefault="009749E7" w:rsidP="009749E7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 xml:space="preserve">ZM schválit vyvěšení záměru „Záměr obce o převodu nemovitého majetku fyzickým a právnickým osobám v souladu se zněním zákona č. 128/2000 Sb., § 39, odst. 1, o obcích“   u předložených žádostí: </w:t>
      </w:r>
      <w:r>
        <w:rPr>
          <w:snapToGrid w:val="0"/>
        </w:rPr>
        <w:t>pozemková parcela č. 1292/1 – 160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81 –  68  m</w:t>
      </w:r>
      <w:r>
        <w:rPr>
          <w:snapToGrid w:val="0"/>
          <w:vertAlign w:val="superscript"/>
        </w:rPr>
        <w:t>2</w:t>
      </w:r>
      <w:r>
        <w:rPr>
          <w:snapToGrid w:val="0"/>
        </w:rPr>
        <w:t>, pozemková parcela č. 1094/2 – 40 m</w:t>
      </w:r>
      <w:r>
        <w:rPr>
          <w:snapToGrid w:val="0"/>
          <w:vertAlign w:val="superscript"/>
        </w:rPr>
        <w:t>2</w:t>
      </w:r>
      <w:r>
        <w:rPr>
          <w:snapToGrid w:val="0"/>
        </w:rPr>
        <w:t xml:space="preserve"> všechny v </w:t>
      </w:r>
      <w:proofErr w:type="spellStart"/>
      <w:proofErr w:type="gramStart"/>
      <w:r>
        <w:rPr>
          <w:snapToGrid w:val="0"/>
        </w:rPr>
        <w:t>k.ú</w:t>
      </w:r>
      <w:proofErr w:type="spellEnd"/>
      <w:r>
        <w:rPr>
          <w:snapToGrid w:val="0"/>
        </w:rPr>
        <w:t>.</w:t>
      </w:r>
      <w:proofErr w:type="gramEnd"/>
      <w:r>
        <w:rPr>
          <w:snapToGrid w:val="0"/>
        </w:rPr>
        <w:t xml:space="preserve"> Jáchymov. </w:t>
      </w:r>
    </w:p>
    <w:p w:rsidR="009749E7" w:rsidRDefault="009749E7" w:rsidP="009749E7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t>ZM schválit příspěvek města, jako podíl k dotaci z „Podpory výměny zdrojů tepla na pevná paliva v rodinných domech v Karlovarském kraji v rámci OP ŽP 2014 - 2020 na výměnu kot</w:t>
      </w:r>
      <w:r>
        <w:t>le a oken, panu ……..</w:t>
      </w:r>
      <w:r>
        <w:t xml:space="preserve">, bytem Husova </w:t>
      </w:r>
      <w:proofErr w:type="gramStart"/>
      <w:r>
        <w:t>č.p.</w:t>
      </w:r>
      <w:proofErr w:type="gramEnd"/>
      <w:r>
        <w:t xml:space="preserve"> 406, Jáchymov, ve výši 5% z poskytnuté dotace Karlovarského kraje, tj. 5 625,- Kč. </w:t>
      </w:r>
    </w:p>
    <w:p w:rsidR="009749E7" w:rsidRDefault="009749E7" w:rsidP="009749E7">
      <w:pPr>
        <w:pStyle w:val="Body"/>
        <w:numPr>
          <w:ilvl w:val="0"/>
          <w:numId w:val="4"/>
        </w:numPr>
        <w:tabs>
          <w:tab w:val="clear" w:pos="360"/>
          <w:tab w:val="num" w:pos="1068"/>
        </w:tabs>
        <w:ind w:left="1068"/>
      </w:pPr>
      <w:r>
        <w:rPr>
          <w:szCs w:val="24"/>
          <w:lang w:eastAsia="ar-SA"/>
        </w:rPr>
        <w:t xml:space="preserve">ZM schválit podání žádosti o dotaci na výstavbu Víceúčelového sportoviště Mariánská z programu MŠ ČR „Podpora materiálně technické základny sportu“2017. </w:t>
      </w:r>
    </w:p>
    <w:p w:rsidR="009749E7" w:rsidRDefault="009749E7" w:rsidP="009749E7">
      <w:pPr>
        <w:pStyle w:val="Nadpis3"/>
      </w:pPr>
      <w:proofErr w:type="gramStart"/>
      <w:r>
        <w:t>5.Souhlasí</w:t>
      </w:r>
      <w:proofErr w:type="gramEnd"/>
      <w:r>
        <w:t>:</w:t>
      </w:r>
    </w:p>
    <w:p w:rsidR="009749E7" w:rsidRDefault="009749E7" w:rsidP="009749E7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rPr>
          <w:szCs w:val="24"/>
          <w:lang w:eastAsia="en-US"/>
        </w:rPr>
        <w:t xml:space="preserve">S uzavřením servisní smlouvy se společností </w:t>
      </w:r>
      <w:proofErr w:type="spellStart"/>
      <w:r>
        <w:rPr>
          <w:szCs w:val="24"/>
          <w:lang w:eastAsia="en-US"/>
        </w:rPr>
        <w:t>Perfected</w:t>
      </w:r>
      <w:proofErr w:type="spellEnd"/>
      <w:r>
        <w:rPr>
          <w:szCs w:val="24"/>
          <w:lang w:eastAsia="en-US"/>
        </w:rPr>
        <w:t xml:space="preserve">, s r.o. s platností na dobu pěti let a pověřuje starostu podpisem smlouvy. </w:t>
      </w:r>
    </w:p>
    <w:p w:rsidR="009749E7" w:rsidRDefault="009749E7" w:rsidP="009749E7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rPr>
          <w:szCs w:val="24"/>
          <w:lang w:eastAsia="en-US"/>
        </w:rPr>
        <w:t xml:space="preserve">Se vstupem na pozemek </w:t>
      </w:r>
      <w:proofErr w:type="spellStart"/>
      <w:proofErr w:type="gramStart"/>
      <w:r>
        <w:rPr>
          <w:szCs w:val="24"/>
          <w:lang w:eastAsia="en-US"/>
        </w:rPr>
        <w:t>p.č</w:t>
      </w:r>
      <w:proofErr w:type="spellEnd"/>
      <w:r>
        <w:rPr>
          <w:szCs w:val="24"/>
          <w:lang w:eastAsia="en-US"/>
        </w:rPr>
        <w:t>.</w:t>
      </w:r>
      <w:proofErr w:type="gramEnd"/>
      <w:r>
        <w:rPr>
          <w:szCs w:val="24"/>
          <w:lang w:eastAsia="en-US"/>
        </w:rPr>
        <w:t xml:space="preserve"> 1493/1 </w:t>
      </w:r>
      <w:proofErr w:type="spellStart"/>
      <w:r>
        <w:rPr>
          <w:szCs w:val="24"/>
          <w:lang w:eastAsia="en-US"/>
        </w:rPr>
        <w:t>k.ú</w:t>
      </w:r>
      <w:proofErr w:type="spellEnd"/>
      <w:r>
        <w:rPr>
          <w:szCs w:val="24"/>
          <w:lang w:eastAsia="en-US"/>
        </w:rPr>
        <w:t xml:space="preserve">. Jáchymov, za účelem skladování a manipulace se dřevem, a to za podmínky: ukončení prací do </w:t>
      </w:r>
      <w:proofErr w:type="gramStart"/>
      <w:r>
        <w:rPr>
          <w:szCs w:val="24"/>
          <w:lang w:eastAsia="en-US"/>
        </w:rPr>
        <w:t>30.4.2017</w:t>
      </w:r>
      <w:proofErr w:type="gramEnd"/>
      <w:r>
        <w:rPr>
          <w:szCs w:val="24"/>
          <w:lang w:eastAsia="en-US"/>
        </w:rPr>
        <w:t xml:space="preserve">. </w:t>
      </w:r>
    </w:p>
    <w:p w:rsidR="009749E7" w:rsidRDefault="009749E7" w:rsidP="009749E7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rPr>
          <w:szCs w:val="24"/>
          <w:lang w:eastAsia="en-US"/>
        </w:rPr>
        <w:lastRenderedPageBreak/>
        <w:t xml:space="preserve">Se vstupem na pozemek </w:t>
      </w:r>
      <w:proofErr w:type="spellStart"/>
      <w:proofErr w:type="gramStart"/>
      <w:r>
        <w:rPr>
          <w:szCs w:val="24"/>
          <w:lang w:eastAsia="en-US"/>
        </w:rPr>
        <w:t>p.č</w:t>
      </w:r>
      <w:proofErr w:type="spellEnd"/>
      <w:r>
        <w:rPr>
          <w:szCs w:val="24"/>
          <w:lang w:eastAsia="en-US"/>
        </w:rPr>
        <w:t>.</w:t>
      </w:r>
      <w:proofErr w:type="gramEnd"/>
      <w:r>
        <w:rPr>
          <w:szCs w:val="24"/>
          <w:lang w:eastAsia="en-US"/>
        </w:rPr>
        <w:t xml:space="preserve"> 5121/1 </w:t>
      </w:r>
      <w:proofErr w:type="spellStart"/>
      <w:r>
        <w:rPr>
          <w:szCs w:val="24"/>
          <w:lang w:eastAsia="en-US"/>
        </w:rPr>
        <w:t>k.ú</w:t>
      </w:r>
      <w:proofErr w:type="spellEnd"/>
      <w:r>
        <w:rPr>
          <w:szCs w:val="24"/>
          <w:lang w:eastAsia="en-US"/>
        </w:rPr>
        <w:t xml:space="preserve">. Jáchymov, za účelem přibližování, a to pouze v části účelové komunikace, a to za podmínky ukončení prací do </w:t>
      </w:r>
      <w:proofErr w:type="gramStart"/>
      <w:r>
        <w:rPr>
          <w:szCs w:val="24"/>
          <w:lang w:eastAsia="en-US"/>
        </w:rPr>
        <w:t>30.4.2017</w:t>
      </w:r>
      <w:proofErr w:type="gramEnd"/>
      <w:r>
        <w:rPr>
          <w:szCs w:val="24"/>
          <w:lang w:eastAsia="en-US"/>
        </w:rPr>
        <w:t xml:space="preserve"> a uvedení pozemku do původního stavu.  </w:t>
      </w:r>
    </w:p>
    <w:p w:rsidR="009749E7" w:rsidRDefault="009749E7" w:rsidP="009749E7">
      <w:pPr>
        <w:pStyle w:val="Body"/>
        <w:numPr>
          <w:ilvl w:val="0"/>
          <w:numId w:val="5"/>
        </w:numPr>
        <w:tabs>
          <w:tab w:val="clear" w:pos="360"/>
          <w:tab w:val="num" w:pos="1068"/>
        </w:tabs>
        <w:ind w:left="1068"/>
      </w:pPr>
      <w:r>
        <w:t xml:space="preserve">S používáním znaku v rámci výchovně vzdělávací akce – Dějepisná soutěž gymnázií ČR a SR. </w:t>
      </w: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</w:pPr>
    </w:p>
    <w:p w:rsidR="009749E7" w:rsidRDefault="009749E7" w:rsidP="009749E7">
      <w:pPr>
        <w:pStyle w:val="Nadpis3"/>
      </w:pPr>
      <w:proofErr w:type="gramStart"/>
      <w:r>
        <w:t>6.Odkládá</w:t>
      </w:r>
      <w:proofErr w:type="gramEnd"/>
      <w:r>
        <w:t>:</w:t>
      </w:r>
    </w:p>
    <w:p w:rsidR="009749E7" w:rsidRDefault="009749E7" w:rsidP="009749E7">
      <w:pPr>
        <w:pStyle w:val="Body"/>
        <w:numPr>
          <w:ilvl w:val="0"/>
          <w:numId w:val="6"/>
        </w:numPr>
        <w:tabs>
          <w:tab w:val="clear" w:pos="360"/>
          <w:tab w:val="num" w:pos="1068"/>
        </w:tabs>
        <w:ind w:left="1068"/>
      </w:pPr>
      <w:r>
        <w:rPr>
          <w:lang w:eastAsia="en-US"/>
        </w:rPr>
        <w:t xml:space="preserve">Do příštího jednání RM záměr prodeje části </w:t>
      </w:r>
      <w:proofErr w:type="spellStart"/>
      <w:r>
        <w:rPr>
          <w:lang w:eastAsia="en-US"/>
        </w:rPr>
        <w:t>p.p.č</w:t>
      </w:r>
      <w:proofErr w:type="spellEnd"/>
      <w:r>
        <w:rPr>
          <w:szCs w:val="24"/>
          <w:lang w:eastAsia="en-US"/>
        </w:rPr>
        <w:t>. 1292/1 – 1000 m</w:t>
      </w:r>
      <w:r>
        <w:rPr>
          <w:szCs w:val="24"/>
          <w:vertAlign w:val="superscript"/>
          <w:lang w:eastAsia="en-US"/>
        </w:rPr>
        <w:t>2</w:t>
      </w:r>
      <w:r>
        <w:rPr>
          <w:szCs w:val="24"/>
          <w:lang w:eastAsia="en-US"/>
        </w:rPr>
        <w:t xml:space="preserve"> v </w:t>
      </w:r>
      <w:proofErr w:type="spellStart"/>
      <w:proofErr w:type="gramStart"/>
      <w:r>
        <w:rPr>
          <w:szCs w:val="24"/>
          <w:lang w:eastAsia="en-US"/>
        </w:rPr>
        <w:t>k.ú</w:t>
      </w:r>
      <w:proofErr w:type="spellEnd"/>
      <w:r>
        <w:rPr>
          <w:szCs w:val="24"/>
          <w:lang w:eastAsia="en-US"/>
        </w:rPr>
        <w:t>.</w:t>
      </w:r>
      <w:proofErr w:type="gramEnd"/>
      <w:r>
        <w:rPr>
          <w:szCs w:val="24"/>
          <w:lang w:eastAsia="en-US"/>
        </w:rPr>
        <w:t xml:space="preserve"> Jáchymov.</w:t>
      </w:r>
      <w:r>
        <w:t xml:space="preserve"> </w:t>
      </w: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  <w:rPr>
          <w:b/>
        </w:rPr>
      </w:pPr>
      <w:r>
        <w:rPr>
          <w:b/>
        </w:rPr>
        <w:t>7. Ukládá:</w:t>
      </w:r>
    </w:p>
    <w:p w:rsidR="009749E7" w:rsidRDefault="009749E7" w:rsidP="009749E7">
      <w:pPr>
        <w:pStyle w:val="Body"/>
        <w:numPr>
          <w:ilvl w:val="0"/>
          <w:numId w:val="7"/>
        </w:numPr>
        <w:tabs>
          <w:tab w:val="left" w:pos="708"/>
        </w:tabs>
      </w:pPr>
      <w:r>
        <w:rPr>
          <w:szCs w:val="24"/>
        </w:rPr>
        <w:t>OHS připravit dodatky ke stávajícím smlouvám s nájemci pozemků, na nichž je provozována lyžařská trať, vlek či lanovka za podmínek:</w:t>
      </w:r>
      <w:r>
        <w:t xml:space="preserve"> </w:t>
      </w:r>
      <w:r>
        <w:rPr>
          <w:szCs w:val="24"/>
        </w:rPr>
        <w:t>- zachování výše původního nájemného</w:t>
      </w:r>
      <w:r>
        <w:t>;</w:t>
      </w:r>
      <w:r>
        <w:rPr>
          <w:szCs w:val="24"/>
        </w:rPr>
        <w:t>- vypustit ze smluv odstavec o navyšování výše nájemného dle inflace</w:t>
      </w:r>
      <w:r>
        <w:t xml:space="preserve">; </w:t>
      </w:r>
      <w:r>
        <w:rPr>
          <w:szCs w:val="24"/>
        </w:rPr>
        <w:t>- vypustit ze smluv počet provozních dní, na základě kterých bylo možné nájemné upravit</w:t>
      </w:r>
      <w:r>
        <w:t>;</w:t>
      </w:r>
      <w:r>
        <w:rPr>
          <w:szCs w:val="24"/>
        </w:rPr>
        <w:t xml:space="preserve"> - zakomponovat vzorec, na základě navýšení ceny jízdného dojde k navýšení nájemného</w:t>
      </w:r>
      <w:r>
        <w:t>.</w:t>
      </w:r>
    </w:p>
    <w:p w:rsidR="009749E7" w:rsidRDefault="009749E7" w:rsidP="009749E7">
      <w:pPr>
        <w:pStyle w:val="Body"/>
        <w:numPr>
          <w:ilvl w:val="0"/>
          <w:numId w:val="7"/>
        </w:numPr>
        <w:tabs>
          <w:tab w:val="left" w:pos="708"/>
        </w:tabs>
      </w:pPr>
      <w:r>
        <w:t xml:space="preserve">OHS vyjmout pozemky "jáchymovské sjezdovky" z původní nájemní  smlouvy s TJ a na jejich výměru vytvořit novou nájemní smlouvu. </w:t>
      </w:r>
    </w:p>
    <w:p w:rsidR="009749E7" w:rsidRDefault="009749E7" w:rsidP="009749E7">
      <w:pPr>
        <w:spacing w:before="0"/>
      </w:pP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  <w:rPr>
          <w:b/>
        </w:rPr>
      </w:pP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</w:pPr>
    </w:p>
    <w:p w:rsidR="009749E7" w:rsidRDefault="009749E7" w:rsidP="009749E7">
      <w:pPr>
        <w:tabs>
          <w:tab w:val="left" w:pos="5954"/>
        </w:tabs>
        <w:spacing w:before="0"/>
      </w:pPr>
      <w:r>
        <w:t xml:space="preserve"> </w:t>
      </w:r>
      <w:r>
        <w:tab/>
        <w:t xml:space="preserve">       Ing. Bronislav Grulich</w:t>
      </w:r>
    </w:p>
    <w:p w:rsidR="009749E7" w:rsidRDefault="009749E7" w:rsidP="009749E7">
      <w:pPr>
        <w:tabs>
          <w:tab w:val="left" w:pos="5954"/>
        </w:tabs>
        <w:spacing w:before="0"/>
      </w:pPr>
      <w:r>
        <w:tab/>
        <w:t xml:space="preserve">             Starosta města</w:t>
      </w:r>
    </w:p>
    <w:p w:rsidR="009749E7" w:rsidRDefault="009749E7" w:rsidP="009749E7">
      <w:pPr>
        <w:tabs>
          <w:tab w:val="left" w:pos="5954"/>
        </w:tabs>
      </w:pPr>
    </w:p>
    <w:p w:rsidR="009749E7" w:rsidRDefault="009749E7" w:rsidP="009749E7">
      <w:pPr>
        <w:tabs>
          <w:tab w:val="left" w:pos="5954"/>
        </w:tabs>
      </w:pPr>
    </w:p>
    <w:p w:rsidR="009749E7" w:rsidRDefault="009749E7" w:rsidP="009749E7">
      <w:pPr>
        <w:tabs>
          <w:tab w:val="left" w:pos="5954"/>
        </w:tabs>
      </w:pPr>
    </w:p>
    <w:p w:rsidR="009749E7" w:rsidRDefault="009749E7" w:rsidP="009749E7">
      <w:pPr>
        <w:tabs>
          <w:tab w:val="left" w:pos="5954"/>
        </w:tabs>
        <w:spacing w:before="0"/>
      </w:pPr>
      <w:r>
        <w:tab/>
        <w:t xml:space="preserve">            Ingeborg Štiková</w:t>
      </w:r>
    </w:p>
    <w:p w:rsidR="009749E7" w:rsidRDefault="009749E7" w:rsidP="009749E7">
      <w:pPr>
        <w:tabs>
          <w:tab w:val="left" w:pos="5954"/>
        </w:tabs>
        <w:spacing w:before="0"/>
      </w:pPr>
      <w:r>
        <w:tab/>
        <w:t xml:space="preserve">         Místostarostka města</w:t>
      </w:r>
    </w:p>
    <w:p w:rsidR="009749E7" w:rsidRDefault="009749E7" w:rsidP="009749E7">
      <w:pPr>
        <w:tabs>
          <w:tab w:val="left" w:pos="5954"/>
        </w:tabs>
      </w:pPr>
    </w:p>
    <w:p w:rsidR="009749E7" w:rsidRDefault="009749E7" w:rsidP="009749E7">
      <w:pPr>
        <w:pStyle w:val="Body"/>
        <w:numPr>
          <w:ilvl w:val="0"/>
          <w:numId w:val="0"/>
        </w:numPr>
        <w:tabs>
          <w:tab w:val="left" w:pos="708"/>
        </w:tabs>
        <w:ind w:left="360" w:hanging="360"/>
      </w:pPr>
    </w:p>
    <w:p w:rsidR="00ED6F55" w:rsidRDefault="00ED6F55"/>
    <w:sectPr w:rsidR="00ED6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9C1453"/>
    <w:multiLevelType w:val="hybridMultilevel"/>
    <w:tmpl w:val="DE18035E"/>
    <w:lvl w:ilvl="0" w:tplc="5BE004FE">
      <w:start w:val="1"/>
      <w:numFmt w:val="decimal"/>
      <w:lvlText w:val="%1."/>
      <w:lvlJc w:val="left"/>
      <w:pPr>
        <w:ind w:left="1020" w:hanging="360"/>
      </w:pPr>
    </w:lvl>
    <w:lvl w:ilvl="1" w:tplc="04050019">
      <w:start w:val="1"/>
      <w:numFmt w:val="lowerLetter"/>
      <w:lvlText w:val="%2."/>
      <w:lvlJc w:val="left"/>
      <w:pPr>
        <w:ind w:left="1740" w:hanging="360"/>
      </w:pPr>
    </w:lvl>
    <w:lvl w:ilvl="2" w:tplc="0405001B">
      <w:start w:val="1"/>
      <w:numFmt w:val="lowerRoman"/>
      <w:lvlText w:val="%3."/>
      <w:lvlJc w:val="right"/>
      <w:pPr>
        <w:ind w:left="2460" w:hanging="180"/>
      </w:pPr>
    </w:lvl>
    <w:lvl w:ilvl="3" w:tplc="0405000F">
      <w:start w:val="1"/>
      <w:numFmt w:val="decimal"/>
      <w:lvlText w:val="%4."/>
      <w:lvlJc w:val="left"/>
      <w:pPr>
        <w:ind w:left="3180" w:hanging="360"/>
      </w:pPr>
    </w:lvl>
    <w:lvl w:ilvl="4" w:tplc="04050019">
      <w:start w:val="1"/>
      <w:numFmt w:val="lowerLetter"/>
      <w:lvlText w:val="%5."/>
      <w:lvlJc w:val="left"/>
      <w:pPr>
        <w:ind w:left="3900" w:hanging="360"/>
      </w:pPr>
    </w:lvl>
    <w:lvl w:ilvl="5" w:tplc="0405001B">
      <w:start w:val="1"/>
      <w:numFmt w:val="lowerRoman"/>
      <w:lvlText w:val="%6."/>
      <w:lvlJc w:val="right"/>
      <w:pPr>
        <w:ind w:left="4620" w:hanging="180"/>
      </w:pPr>
    </w:lvl>
    <w:lvl w:ilvl="6" w:tplc="0405000F">
      <w:start w:val="1"/>
      <w:numFmt w:val="decimal"/>
      <w:lvlText w:val="%7."/>
      <w:lvlJc w:val="left"/>
      <w:pPr>
        <w:ind w:left="5340" w:hanging="360"/>
      </w:pPr>
    </w:lvl>
    <w:lvl w:ilvl="7" w:tplc="04050019">
      <w:start w:val="1"/>
      <w:numFmt w:val="lowerLetter"/>
      <w:lvlText w:val="%8."/>
      <w:lvlJc w:val="left"/>
      <w:pPr>
        <w:ind w:left="6060" w:hanging="360"/>
      </w:pPr>
    </w:lvl>
    <w:lvl w:ilvl="8" w:tplc="0405001B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FCC10D2"/>
    <w:multiLevelType w:val="singleLevel"/>
    <w:tmpl w:val="14845FD6"/>
    <w:lvl w:ilvl="0">
      <w:start w:val="1"/>
      <w:numFmt w:val="decimal"/>
      <w:pStyle w:val="Body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9E7"/>
    <w:rsid w:val="009749E7"/>
    <w:rsid w:val="00ED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E034E4-5130-4021-A6DB-85D4A5F0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49E7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9749E7"/>
    <w:pPr>
      <w:keepNext/>
      <w:spacing w:before="240" w:after="60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9749E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9749E7"/>
    <w:rPr>
      <w:color w:val="0563C1"/>
      <w:u w:val="single"/>
    </w:rPr>
  </w:style>
  <w:style w:type="paragraph" w:customStyle="1" w:styleId="dka">
    <w:name w:val="Řádka"/>
    <w:rsid w:val="009749E7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customStyle="1" w:styleId="Body">
    <w:name w:val="Body"/>
    <w:basedOn w:val="Normln"/>
    <w:rsid w:val="009749E7"/>
    <w:pPr>
      <w:numPr>
        <w:numId w:val="1"/>
      </w:num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8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estojachym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929</Words>
  <Characters>5483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Hynková Soňa</dc:creator>
  <cp:keywords/>
  <dc:description/>
  <cp:lastModifiedBy>Hynková Soňa</cp:lastModifiedBy>
  <cp:revision>1</cp:revision>
  <dcterms:created xsi:type="dcterms:W3CDTF">2016-11-03T12:29:00Z</dcterms:created>
  <dcterms:modified xsi:type="dcterms:W3CDTF">2016-11-03T12:37:00Z</dcterms:modified>
</cp:coreProperties>
</file>